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14340CF6"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ОБ </w:t>
      </w:r>
      <w:r w:rsidR="00BF4816">
        <w:rPr>
          <w:rFonts w:ascii="GHEA Grapalat" w:hAnsi="GHEA Grapalat"/>
        </w:rPr>
        <w:t>СРОЧН</w:t>
      </w:r>
      <w:r w:rsidR="00BF4816" w:rsidRPr="001D2D49">
        <w:rPr>
          <w:rFonts w:ascii="GHEA Grapalat" w:hAnsi="GHEA Grapalat"/>
        </w:rPr>
        <w:t>ОМ</w:t>
      </w:r>
      <w:r w:rsidR="00BF4816">
        <w:rPr>
          <w:rFonts w:ascii="GHEA Grapalat" w:hAnsi="GHEA Grapalat"/>
        </w:rPr>
        <w:t xml:space="preserve"> </w:t>
      </w:r>
      <w:r w:rsidRPr="001D2D49">
        <w:rPr>
          <w:rFonts w:ascii="GHEA Grapalat" w:hAnsi="GHEA Grapalat"/>
        </w:rPr>
        <w:t>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5D07D0C0"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865DB6">
        <w:rPr>
          <w:rFonts w:ascii="GHEA Grapalat" w:hAnsi="GHEA Grapalat"/>
          <w:lang w:val="hy-AM"/>
        </w:rPr>
        <w:t>2</w:t>
      </w:r>
      <w:r w:rsidR="00C03673">
        <w:rPr>
          <w:rFonts w:ascii="GHEA Grapalat" w:hAnsi="GHEA Grapalat"/>
          <w:lang w:val="hy-AM"/>
        </w:rPr>
        <w:t>7</w:t>
      </w:r>
      <w:r w:rsidR="0036724A" w:rsidRPr="001D2D49">
        <w:rPr>
          <w:rFonts w:ascii="GHEA Grapalat" w:hAnsi="GHEA Grapalat"/>
          <w:lang w:val="hy-AM"/>
        </w:rPr>
        <w:t>.</w:t>
      </w:r>
      <w:r w:rsidR="005A49F0">
        <w:rPr>
          <w:rFonts w:ascii="GHEA Grapalat" w:hAnsi="GHEA Grapalat"/>
          <w:lang w:val="hy-AM"/>
        </w:rPr>
        <w:t>04</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5A49F0">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31A706BB"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BF4816">
        <w:rPr>
          <w:rFonts w:ascii="GHEA Grapalat" w:hAnsi="GHEA Grapalat"/>
        </w:rPr>
        <w:t>ԵՔ-ՀԲՄԽԾՁԲ-26/2</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5B728299"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 xml:space="preserve">Объявляет </w:t>
      </w:r>
      <w:r w:rsidR="00865DB6">
        <w:rPr>
          <w:rFonts w:ascii="GHEA Grapalat" w:hAnsi="GHEA Grapalat"/>
        </w:rPr>
        <w:t>срочный открытый конкурс</w:t>
      </w:r>
      <w:r w:rsidRPr="001D2D49">
        <w:rPr>
          <w:rFonts w:ascii="GHEA Grapalat" w:hAnsi="GHEA Grapalat"/>
        </w:rPr>
        <w:t>,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62C2D0BD"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w:t>
      </w:r>
      <w:r w:rsidR="005A49F0">
        <w:rPr>
          <w:rFonts w:ascii="GHEA Grapalat" w:hAnsi="GHEA Grapalat" w:cs="Sylfaen"/>
          <w:b/>
          <w:bCs/>
          <w:sz w:val="22"/>
          <w:szCs w:val="22"/>
        </w:rPr>
        <w:t>по техническому надзору за качеством капитального ремонта дворов и футбольных площадок по адресам: город Ереван, административный район Кентрон, улица Тигран Мец 36 и Тигран Мец 36Б</w:t>
      </w:r>
      <w:r w:rsidR="00C03673">
        <w:rPr>
          <w:rFonts w:ascii="GHEA Grapalat" w:hAnsi="GHEA Grapalat" w:cs="Sylfaen"/>
          <w:b/>
          <w:bCs/>
          <w:sz w:val="22"/>
          <w:szCs w:val="22"/>
        </w:rPr>
        <w:t xml:space="preserve">,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0B6C18E"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865DB6">
        <w:rPr>
          <w:rFonts w:ascii="GHEA Grapalat" w:hAnsi="GHEA Grapalat"/>
          <w:b/>
          <w:bCs/>
          <w:lang w:val="hy-AM"/>
        </w:rPr>
        <w:t>11.05.2026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7483565D"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A33DD7">
        <w:rPr>
          <w:rFonts w:ascii="GHEA Grapalat" w:hAnsi="GHEA Grapalat"/>
          <w:b/>
          <w:bCs/>
          <w:sz w:val="20"/>
          <w:szCs w:val="20"/>
          <w:lang w:val="af-ZA"/>
        </w:rPr>
        <w:t>09</w:t>
      </w:r>
      <w:r w:rsidRPr="001D2D49">
        <w:rPr>
          <w:rFonts w:ascii="GHEA Grapalat" w:hAnsi="GHEA Grapalat"/>
          <w:b/>
          <w:bCs/>
          <w:sz w:val="20"/>
          <w:szCs w:val="20"/>
          <w:lang w:val="af-ZA"/>
        </w:rPr>
        <w:t>:00</w:t>
      </w:r>
      <w:r w:rsidRPr="001D2D49">
        <w:rPr>
          <w:rFonts w:ascii="GHEA Grapalat" w:hAnsi="GHEA Grapalat"/>
          <w:b/>
          <w:bCs/>
        </w:rPr>
        <w:t xml:space="preserve"> часов </w:t>
      </w:r>
      <w:r w:rsidR="00865DB6">
        <w:rPr>
          <w:rFonts w:ascii="GHEA Grapalat" w:hAnsi="GHEA Grapalat"/>
          <w:b/>
          <w:bCs/>
          <w:lang w:val="hy-AM"/>
        </w:rPr>
        <w:t>11.05.2026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1D658871"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w:t>
      </w:r>
      <w:r w:rsidR="00865DB6">
        <w:rPr>
          <w:rFonts w:ascii="GHEA Grapalat" w:hAnsi="GHEA Grapalat"/>
        </w:rPr>
        <w:t>СРОЧНЫЙ ОТКРЫТЫЙ КОНКУРС</w:t>
      </w:r>
      <w:r w:rsidRPr="001D2D49">
        <w:rPr>
          <w:rFonts w:ascii="GHEA Grapalat" w:hAnsi="GHEA Grapalat"/>
        </w:rPr>
        <w:t xml:space="preserve">,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w:t>
      </w:r>
      <w:r w:rsidR="005A49F0">
        <w:rPr>
          <w:rFonts w:ascii="GHEA Grapalat" w:hAnsi="GHEA Grapalat"/>
        </w:rPr>
        <w:t>ПО ТЕХНИЧЕСКОМУ НАДЗОРУ ЗА КАЧЕСТВОМ КАПИТАЛЬНОГО РЕМОНТА ДВОРОВ И ФУТБОЛЬНЫХ ПЛОЩАДОК ПО АДРЕСАМ: ГОРОД ЕРЕВАН, АДМИНИСТРАТИВНЫЙ РАЙОН КЕНТРОН, УЛИЦА ТИГРАН МЕЦ 36 И ТИГРАН МЕЦ 36Б</w:t>
      </w:r>
      <w:r w:rsidR="00C37186">
        <w:rPr>
          <w:rFonts w:ascii="GHEA Grapalat" w:hAnsi="GHEA Grapalat"/>
        </w:rPr>
        <w:t xml:space="preserve">,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5DF6A45E"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w:t>
      </w:r>
      <w:r w:rsidR="00865DB6">
        <w:rPr>
          <w:rFonts w:ascii="GHEA Grapalat" w:hAnsi="GHEA Grapalat"/>
          <w:b/>
        </w:rPr>
        <w:t>СРОЧНЫЙ ОТКРЫТЫЙ КОНКУРС</w:t>
      </w:r>
      <w:r w:rsidRPr="001D2D49">
        <w:rPr>
          <w:rFonts w:ascii="GHEA Grapalat" w:hAnsi="GHEA Grapalat"/>
          <w:b/>
        </w:rPr>
        <w:t xml:space="preserve">, </w:t>
      </w:r>
      <w:r w:rsidRPr="001D2D49">
        <w:rPr>
          <w:rFonts w:ascii="GHEA Grapalat" w:hAnsi="GHEA Grapalat"/>
          <w:b/>
        </w:rPr>
        <w:br/>
        <w:t>ОБЪЯВЛЕННЫЙ С ЦЕЛЬЮ ПРИОБРЕТЕНИЯ</w:t>
      </w:r>
    </w:p>
    <w:p w14:paraId="79BBEF92" w14:textId="679C4C2E"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w:t>
      </w:r>
      <w:r w:rsidR="005A49F0">
        <w:rPr>
          <w:rFonts w:ascii="GHEA Grapalat" w:hAnsi="GHEA Grapalat"/>
          <w:b/>
        </w:rPr>
        <w:t>ПО ТЕХНИЧЕСКОМУ НАДЗОРУ ЗА КАЧЕСТВОМ КАПИТАЛЬНОГО РЕМОНТА ДВОРОВ И ФУТБОЛЬНЫХ ПЛОЩАДОК ПО АДРЕСАМ: ГОРОД ЕРЕВАН, АДМИНИСТРАТИВНЫЙ РАЙОН КЕНТРОН, УЛИЦА ТИГРАН МЕЦ 36 И ТИГРАН МЕЦ 36Б</w:t>
      </w:r>
      <w:r>
        <w:rPr>
          <w:rFonts w:ascii="GHEA Grapalat" w:hAnsi="GHEA Grapalat"/>
          <w:b/>
        </w:rPr>
        <w:t xml:space="preserve">,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2F74F876"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 xml:space="preserve">НА </w:t>
      </w:r>
      <w:r w:rsidR="00865DB6">
        <w:rPr>
          <w:rFonts w:ascii="GHEA Grapalat" w:hAnsi="GHEA Grapalat"/>
          <w:b/>
        </w:rPr>
        <w:t>СРОЧНЫЙ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50B7AAB4"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BF4816">
        <w:rPr>
          <w:rFonts w:ascii="GHEA Grapalat" w:hAnsi="GHEA Grapalat"/>
          <w:spacing w:val="-6"/>
        </w:rPr>
        <w:t>ԵՔ-ՀԲՄԽԾՁԲ-26/2</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56D90565"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w:t>
      </w:r>
      <w:r w:rsidR="005A49F0">
        <w:rPr>
          <w:rFonts w:ascii="GHEA Grapalat" w:hAnsi="GHEA Grapalat"/>
          <w:b/>
          <w:bCs/>
        </w:rPr>
        <w:t>по техническому надзору за качеством капитального ремонта дворов и футбольных площадок по адресам: город Ереван, административный район Кентрон, улица Тигран Мец 36 и Тигран Мец 36Б</w:t>
      </w:r>
      <w:r w:rsidR="00C37186">
        <w:rPr>
          <w:rFonts w:ascii="GHEA Grapalat" w:hAnsi="GHEA Grapalat"/>
          <w:b/>
          <w:bCs/>
        </w:rPr>
        <w:t xml:space="preserve">, для нужд Мэрии г. Еревана </w:t>
      </w:r>
      <w:r w:rsidRPr="001D2D49">
        <w:rPr>
          <w:rFonts w:ascii="GHEA Grapalat" w:hAnsi="GHEA Grapalat"/>
        </w:rPr>
        <w:t xml:space="preserve">, которые сгруппированы в </w:t>
      </w:r>
      <w:r w:rsidR="00B84EE5">
        <w:rPr>
          <w:rFonts w:ascii="GHEA Grapalat" w:hAnsi="GHEA Grapalat"/>
          <w:lang w:val="hy-AM"/>
        </w:rPr>
        <w:t>3</w:t>
      </w:r>
      <w:r w:rsidR="00F95FD0" w:rsidRPr="001D2D49">
        <w:rPr>
          <w:rFonts w:ascii="GHEA Grapalat" w:hAnsi="GHEA Grapalat"/>
        </w:rPr>
        <w:t xml:space="preserve"> </w:t>
      </w:r>
      <w:r w:rsidRPr="001D2D4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48FF2BCF" w:rsidR="002E273C" w:rsidRPr="001D2D49" w:rsidRDefault="005A49F0" w:rsidP="002E273C">
            <w:pPr>
              <w:widowControl w:val="0"/>
              <w:spacing w:after="120"/>
              <w:jc w:val="center"/>
              <w:rPr>
                <w:rFonts w:ascii="GHEA Grapalat" w:hAnsi="GHEA Grapalat"/>
                <w:lang w:val="hy-AM"/>
              </w:rPr>
            </w:pPr>
            <w:r w:rsidRPr="00D263DC">
              <w:rPr>
                <w:rFonts w:ascii="GHEA Grapalat" w:eastAsia="Calibri" w:hAnsi="GHEA Grapalat"/>
                <w:color w:val="000000"/>
                <w:sz w:val="18"/>
                <w:szCs w:val="18"/>
                <w:lang w:val="hy-AM"/>
              </w:rPr>
              <w:t>2</w:t>
            </w:r>
            <w:r>
              <w:rPr>
                <w:rFonts w:ascii="GHEA Grapalat" w:eastAsia="Calibri" w:hAnsi="GHEA Grapalat"/>
                <w:color w:val="000000"/>
                <w:sz w:val="18"/>
                <w:szCs w:val="18"/>
                <w:lang w:val="hy-AM"/>
              </w:rPr>
              <w:t xml:space="preserve"> </w:t>
            </w:r>
            <w:r w:rsidRPr="00D263DC">
              <w:rPr>
                <w:rFonts w:ascii="GHEA Grapalat" w:eastAsia="Calibri" w:hAnsi="GHEA Grapalat"/>
                <w:color w:val="000000"/>
                <w:sz w:val="18"/>
                <w:szCs w:val="18"/>
                <w:lang w:val="hy-AM"/>
              </w:rPr>
              <w:t>434</w:t>
            </w:r>
            <w:r>
              <w:rPr>
                <w:rFonts w:ascii="GHEA Grapalat" w:eastAsia="Calibri" w:hAnsi="GHEA Grapalat"/>
                <w:color w:val="000000"/>
                <w:sz w:val="18"/>
                <w:szCs w:val="18"/>
                <w:lang w:val="hy-AM"/>
              </w:rPr>
              <w:t xml:space="preserve"> </w:t>
            </w:r>
            <w:r w:rsidRPr="00D263DC">
              <w:rPr>
                <w:rFonts w:ascii="GHEA Grapalat" w:eastAsia="Calibri" w:hAnsi="GHEA Grapalat"/>
                <w:color w:val="000000"/>
                <w:sz w:val="18"/>
                <w:szCs w:val="18"/>
                <w:lang w:val="hy-AM"/>
              </w:rPr>
              <w:t>200</w:t>
            </w:r>
          </w:p>
        </w:tc>
        <w:tc>
          <w:tcPr>
            <w:tcW w:w="6317" w:type="dxa"/>
          </w:tcPr>
          <w:p w14:paraId="3466AB8C" w14:textId="6B18F971" w:rsidR="002E273C" w:rsidRPr="005A49F0" w:rsidRDefault="005A49F0" w:rsidP="002E273C">
            <w:pPr>
              <w:widowControl w:val="0"/>
              <w:spacing w:after="120"/>
              <w:jc w:val="center"/>
              <w:rPr>
                <w:rFonts w:ascii="GHEA Grapalat" w:hAnsi="GHEA Grapalat"/>
                <w:sz w:val="18"/>
                <w:szCs w:val="18"/>
              </w:rPr>
            </w:pPr>
            <w:r w:rsidRPr="005A49F0">
              <w:rPr>
                <w:rFonts w:ascii="GHEA Grapalat" w:hAnsi="GHEA Grapalat"/>
                <w:sz w:val="18"/>
                <w:szCs w:val="18"/>
              </w:rPr>
              <w:t>Консультационные услуги по техническому надзору за качеством капитального ремонта двора и футбольной площадки, расположенных по адресу: город Ереван, административный район Кентрон, улица Тигран Мец, дом 36</w:t>
            </w:r>
          </w:p>
        </w:tc>
      </w:tr>
      <w:tr w:rsidR="005A49F0" w:rsidRPr="001D2D49" w14:paraId="26A9501C" w14:textId="77777777" w:rsidTr="005310C2">
        <w:trPr>
          <w:jc w:val="center"/>
        </w:trPr>
        <w:tc>
          <w:tcPr>
            <w:tcW w:w="1035" w:type="dxa"/>
            <w:vAlign w:val="center"/>
          </w:tcPr>
          <w:p w14:paraId="09288FE7" w14:textId="66962100" w:rsidR="005A49F0" w:rsidRPr="001D2D49" w:rsidRDefault="005A49F0" w:rsidP="005A49F0">
            <w:pPr>
              <w:widowControl w:val="0"/>
              <w:spacing w:after="120"/>
              <w:jc w:val="center"/>
              <w:rPr>
                <w:rFonts w:ascii="GHEA Grapalat" w:hAnsi="GHEA Grapalat"/>
                <w:lang w:val="hy-AM"/>
              </w:rPr>
            </w:pPr>
            <w:r w:rsidRPr="001D2D49">
              <w:rPr>
                <w:rFonts w:ascii="GHEA Grapalat" w:hAnsi="GHEA Grapalat"/>
                <w:lang w:val="hy-AM"/>
              </w:rPr>
              <w:t>2</w:t>
            </w:r>
          </w:p>
        </w:tc>
        <w:tc>
          <w:tcPr>
            <w:tcW w:w="1882" w:type="dxa"/>
            <w:vAlign w:val="center"/>
          </w:tcPr>
          <w:p w14:paraId="74253E52" w14:textId="4E3CE7B0" w:rsidR="005A49F0" w:rsidRPr="001F3B78" w:rsidRDefault="005A49F0" w:rsidP="005A49F0">
            <w:pPr>
              <w:widowControl w:val="0"/>
              <w:spacing w:after="120"/>
              <w:jc w:val="center"/>
              <w:rPr>
                <w:rFonts w:ascii="GHEA Grapalat" w:hAnsi="GHEA Grapalat"/>
                <w:b/>
                <w:iCs/>
                <w:sz w:val="18"/>
                <w:szCs w:val="14"/>
                <w:lang w:eastAsia="en-US"/>
              </w:rPr>
            </w:pPr>
            <w:r w:rsidRPr="00D263DC">
              <w:rPr>
                <w:rFonts w:ascii="GHEA Grapalat" w:eastAsia="Calibri" w:hAnsi="GHEA Grapalat"/>
                <w:color w:val="000000"/>
                <w:sz w:val="18"/>
                <w:szCs w:val="18"/>
                <w:lang w:val="hy-AM"/>
              </w:rPr>
              <w:t>1</w:t>
            </w:r>
            <w:r>
              <w:rPr>
                <w:rFonts w:ascii="GHEA Grapalat" w:eastAsia="Calibri" w:hAnsi="GHEA Grapalat"/>
                <w:color w:val="000000"/>
                <w:sz w:val="18"/>
                <w:szCs w:val="18"/>
                <w:lang w:val="hy-AM"/>
              </w:rPr>
              <w:t xml:space="preserve"> </w:t>
            </w:r>
            <w:r w:rsidRPr="00D263DC">
              <w:rPr>
                <w:rFonts w:ascii="GHEA Grapalat" w:eastAsia="Calibri" w:hAnsi="GHEA Grapalat"/>
                <w:color w:val="000000"/>
                <w:sz w:val="18"/>
                <w:szCs w:val="18"/>
                <w:lang w:val="hy-AM"/>
              </w:rPr>
              <w:t>636</w:t>
            </w:r>
            <w:r>
              <w:rPr>
                <w:rFonts w:ascii="GHEA Grapalat" w:eastAsia="Calibri" w:hAnsi="GHEA Grapalat"/>
                <w:color w:val="000000"/>
                <w:sz w:val="18"/>
                <w:szCs w:val="18"/>
                <w:lang w:val="hy-AM"/>
              </w:rPr>
              <w:t xml:space="preserve"> </w:t>
            </w:r>
            <w:r w:rsidRPr="00D263DC">
              <w:rPr>
                <w:rFonts w:ascii="GHEA Grapalat" w:eastAsia="Calibri" w:hAnsi="GHEA Grapalat"/>
                <w:color w:val="000000"/>
                <w:sz w:val="18"/>
                <w:szCs w:val="18"/>
                <w:lang w:val="hy-AM"/>
              </w:rPr>
              <w:t>480</w:t>
            </w:r>
          </w:p>
        </w:tc>
        <w:tc>
          <w:tcPr>
            <w:tcW w:w="6317" w:type="dxa"/>
          </w:tcPr>
          <w:p w14:paraId="53D4D2D6" w14:textId="6E13DDFC" w:rsidR="005A49F0" w:rsidRPr="005A49F0" w:rsidRDefault="005A49F0" w:rsidP="005A49F0">
            <w:pPr>
              <w:widowControl w:val="0"/>
              <w:spacing w:after="120"/>
              <w:jc w:val="center"/>
              <w:rPr>
                <w:rFonts w:ascii="GHEA Grapalat" w:hAnsi="GHEA Grapalat"/>
                <w:sz w:val="18"/>
                <w:szCs w:val="18"/>
              </w:rPr>
            </w:pPr>
            <w:r w:rsidRPr="005A49F0">
              <w:rPr>
                <w:rFonts w:ascii="GHEA Grapalat" w:hAnsi="GHEA Grapalat"/>
                <w:sz w:val="18"/>
                <w:szCs w:val="18"/>
              </w:rPr>
              <w:t>Консультационные услуги по техническому надзору за качеством капитального ремонта двора и футбольной площадки, расположенных по адресу: город Ереван, административный район Кентрон, улица Тигран Мец, дом 36</w:t>
            </w:r>
            <w:r>
              <w:rPr>
                <w:rFonts w:ascii="GHEA Grapalat" w:hAnsi="GHEA Grapalat"/>
                <w:sz w:val="18"/>
                <w:szCs w:val="18"/>
                <w:lang w:val="hy-AM"/>
              </w:rPr>
              <w:t xml:space="preserve"> </w:t>
            </w:r>
            <w:r>
              <w:rPr>
                <w:rFonts w:ascii="GHEA Grapalat" w:hAnsi="GHEA Grapalat"/>
                <w:sz w:val="18"/>
                <w:szCs w:val="18"/>
              </w:rPr>
              <w:t>Б</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1D2D49">
        <w:rPr>
          <w:rFonts w:ascii="GHEA Grapalat" w:hAnsi="GHEA Grapalat"/>
        </w:rPr>
        <w:lastRenderedPageBreak/>
        <w:t>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lastRenderedPageBreak/>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1D2D49">
        <w:rPr>
          <w:rFonts w:ascii="GHEA Grapalat" w:hAnsi="GHEA Grapalat"/>
          <w:color w:val="000000"/>
        </w:rPr>
        <w:lastRenderedPageBreak/>
        <w:t>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w:t>
            </w:r>
            <w:r w:rsidRPr="001D2D49">
              <w:rPr>
                <w:rFonts w:ascii="GHEA Grapalat" w:hAnsi="GHEA Grapalat"/>
                <w:color w:val="000000"/>
              </w:rPr>
              <w:lastRenderedPageBreak/>
              <w:t>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w:t>
            </w:r>
            <w:r w:rsidRPr="001D2D49">
              <w:rPr>
                <w:rFonts w:ascii="GHEA Grapalat" w:hAnsi="GHEA Grapalat"/>
                <w:color w:val="000000"/>
              </w:rPr>
              <w:lastRenderedPageBreak/>
              <w:t xml:space="preserve">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w:t>
            </w:r>
            <w:r w:rsidRPr="001D2D49">
              <w:rPr>
                <w:rFonts w:ascii="GHEA Grapalat" w:hAnsi="GHEA Grapalat"/>
                <w:color w:val="000000"/>
              </w:rPr>
              <w:lastRenderedPageBreak/>
              <w:t xml:space="preserve">технического контроля качества строительных 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2F244C2" w14:textId="77777777" w:rsidR="0086695A"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B84EE5" w:rsidRPr="00B84EE5">
        <w:rPr>
          <w:rFonts w:ascii="GHEA Grapalat" w:hAnsi="GHEA Grapalat"/>
          <w:b/>
          <w:bCs/>
        </w:rPr>
        <w:t xml:space="preserve">В составе персонала </w:t>
      </w:r>
      <w:r w:rsidR="0086695A" w:rsidRPr="0086695A">
        <w:rPr>
          <w:rFonts w:ascii="GHEA Grapalat" w:hAnsi="GHEA Grapalat"/>
          <w:b/>
          <w:bCs/>
        </w:rPr>
        <w:t>должен быть задействован как минимум 1 специалист — технический надзор (инженер-строитель) в сфере общественных, жилых и производственных объектов.</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(четко указав в 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lastRenderedPageBreak/>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1F47C081"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65DB6">
        <w:rPr>
          <w:rFonts w:ascii="GHEA Grapalat" w:hAnsi="GHEA Grapalat"/>
          <w:sz w:val="24"/>
          <w:szCs w:val="24"/>
        </w:rPr>
        <w:t>срочный открытый конкурс</w:t>
      </w:r>
      <w:r w:rsidRPr="001D2D49">
        <w:rPr>
          <w:rFonts w:ascii="GHEA Grapalat" w:hAnsi="GHEA Grapalat"/>
          <w:sz w:val="24"/>
          <w:szCs w:val="24"/>
        </w:rPr>
        <w:t>.</w:t>
      </w:r>
    </w:p>
    <w:p w14:paraId="2008FBFD" w14:textId="0F57118E"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B84EE5" w:rsidRPr="00B84EE5">
        <w:rPr>
          <w:rFonts w:ascii="GHEA Grapalat" w:hAnsi="GHEA Grapalat"/>
          <w:b/>
          <w:bCs/>
          <w:sz w:val="24"/>
          <w:szCs w:val="24"/>
        </w:rPr>
        <w:t>09</w:t>
      </w:r>
      <w:r w:rsidR="00C428A0" w:rsidRPr="001D2D49">
        <w:rPr>
          <w:rFonts w:ascii="GHEA Grapalat" w:hAnsi="GHEA Grapalat"/>
          <w:b/>
          <w:bCs/>
          <w:sz w:val="24"/>
          <w:szCs w:val="24"/>
        </w:rPr>
        <w:t xml:space="preserve">:00 часов </w:t>
      </w:r>
      <w:r w:rsidR="00865DB6">
        <w:rPr>
          <w:rFonts w:ascii="GHEA Grapalat" w:hAnsi="GHEA Grapalat"/>
          <w:b/>
          <w:bCs/>
          <w:sz w:val="24"/>
          <w:szCs w:val="24"/>
        </w:rPr>
        <w:t>11.05.2026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06FC982C"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B84EE5" w:rsidRPr="00B84EE5">
        <w:rPr>
          <w:rFonts w:ascii="GHEA Grapalat" w:hAnsi="GHEA Grapalat"/>
          <w:b/>
          <w:bCs/>
          <w:sz w:val="24"/>
          <w:szCs w:val="24"/>
        </w:rPr>
        <w:t>09</w:t>
      </w:r>
      <w:r w:rsidR="00206E88" w:rsidRPr="001D2D49">
        <w:rPr>
          <w:rFonts w:ascii="GHEA Grapalat" w:hAnsi="GHEA Grapalat"/>
          <w:b/>
          <w:bCs/>
          <w:sz w:val="24"/>
          <w:szCs w:val="24"/>
        </w:rPr>
        <w:t xml:space="preserve">:00 часов </w:t>
      </w:r>
      <w:r w:rsidR="00865DB6">
        <w:rPr>
          <w:rFonts w:ascii="GHEA Grapalat" w:hAnsi="GHEA Grapalat"/>
          <w:b/>
          <w:bCs/>
          <w:lang w:val="hy-AM"/>
        </w:rPr>
        <w:t>11.05.2026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w:t>
      </w:r>
      <w:r w:rsidRPr="001D2D49">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lastRenderedPageBreak/>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lastRenderedPageBreak/>
        <w:t>8.9.</w:t>
      </w:r>
      <w:r w:rsidRPr="001D2D49">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D2D49">
        <w:rPr>
          <w:rFonts w:ascii="GHEA Grapalat" w:hAnsi="GHEA Grapalat"/>
          <w:sz w:val="24"/>
          <w:szCs w:val="24"/>
        </w:rPr>
        <w:lastRenderedPageBreak/>
        <w:t>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воспроизведенные (отсканированные) 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lastRenderedPageBreak/>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 xml:space="preserve">Включаемые в заявку документы, утвержденные электронной цифровой </w:t>
      </w:r>
      <w:r w:rsidRPr="001D2D49">
        <w:rPr>
          <w:rFonts w:ascii="GHEA Grapalat" w:hAnsi="GHEA Grapalat"/>
          <w:sz w:val="24"/>
          <w:szCs w:val="24"/>
        </w:rPr>
        <w:lastRenderedPageBreak/>
        <w:t>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Оценка заявок и определение отобранного участника осуществляются 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xml:space="preserve">. Если на момент возникновения правомочия по заключению </w:t>
      </w:r>
      <w:r w:rsidR="006D7219" w:rsidRPr="001D2D49">
        <w:rPr>
          <w:rFonts w:ascii="GHEA Grapalat" w:hAnsi="GHEA Grapalat"/>
        </w:rPr>
        <w:lastRenderedPageBreak/>
        <w:t>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1D2D49">
        <w:rPr>
          <w:rFonts w:ascii="GHEA Grapalat" w:hAnsi="GHEA Grapalat"/>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1D2D49">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F86BD53"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 xml:space="preserve">ЗАЯВКИ НА </w:t>
      </w:r>
      <w:r w:rsidR="00865DB6">
        <w:rPr>
          <w:rFonts w:ascii="GHEA Grapalat" w:hAnsi="GHEA Grapalat"/>
          <w:b/>
        </w:rPr>
        <w:t>СРОЧНЫЙ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lastRenderedPageBreak/>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3136C2DD"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865DB6">
        <w:rPr>
          <w:rFonts w:ascii="GHEA Grapalat" w:hAnsi="GHEA Grapalat"/>
          <w:b/>
          <w:sz w:val="24"/>
          <w:szCs w:val="24"/>
        </w:rPr>
        <w:t>срочный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BF4816">
        <w:rPr>
          <w:rFonts w:ascii="GHEA Grapalat" w:hAnsi="GHEA Grapalat"/>
          <w:b/>
          <w:sz w:val="24"/>
          <w:szCs w:val="24"/>
        </w:rPr>
        <w:t>ԵՔ-ՀԲՄԽԾՁԲ-26/2</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1CA4C91C"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BF4816">
        <w:rPr>
          <w:rFonts w:ascii="GHEA Grapalat" w:hAnsi="GHEA Grapalat"/>
        </w:rPr>
        <w:t>ԵՔ-ՀԲՄԽԾՁԲ-26/2</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11E21364"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00865DB6">
        <w:rPr>
          <w:rFonts w:ascii="GHEA Grapalat" w:hAnsi="GHEA Grapalat"/>
        </w:rPr>
        <w:t>срочный 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BF4816">
        <w:rPr>
          <w:rFonts w:ascii="GHEA Grapalat" w:hAnsi="GHEA Grapalat"/>
        </w:rPr>
        <w:t>ԵՔ-ՀԲՄԽԾՁԲ-26/2</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2F4933AF"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BF4816">
        <w:rPr>
          <w:rFonts w:ascii="GHEA Grapalat" w:hAnsi="GHEA Grapalat"/>
        </w:rPr>
        <w:t>ԵՔ-ՀԲՄԽԾՁԲ-26/2</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0D81AF95"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865DB6">
        <w:rPr>
          <w:rFonts w:ascii="GHEA Grapalat" w:hAnsi="GHEA Grapalat"/>
        </w:rPr>
        <w:t>срочный 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79249582"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 xml:space="preserve">к Приглашению на </w:t>
      </w:r>
      <w:r w:rsidR="00865DB6">
        <w:rPr>
          <w:rFonts w:ascii="GHEA Grapalat" w:hAnsi="GHEA Grapalat"/>
          <w:b/>
          <w:sz w:val="24"/>
          <w:szCs w:val="24"/>
        </w:rPr>
        <w:t>срочный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BF4816">
        <w:rPr>
          <w:rFonts w:ascii="GHEA Grapalat" w:hAnsi="GHEA Grapalat"/>
          <w:b/>
          <w:sz w:val="24"/>
          <w:szCs w:val="24"/>
        </w:rPr>
        <w:t>ԵՔ-ՀԲՄԽԾՁԲ-26/2</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0B1B7C3E" w:rsidR="00DB6B33" w:rsidRPr="001D2D49" w:rsidRDefault="00DB6B33" w:rsidP="00DB6B33">
      <w:pPr>
        <w:jc w:val="right"/>
        <w:rPr>
          <w:rFonts w:ascii="GHEA Grapalat" w:hAnsi="GHEA Grapalat"/>
          <w:b/>
        </w:rPr>
      </w:pPr>
      <w:r w:rsidRPr="001D2D49">
        <w:rPr>
          <w:rFonts w:ascii="GHEA Grapalat" w:hAnsi="GHEA Grapalat"/>
          <w:b/>
        </w:rPr>
        <w:t xml:space="preserve">к Приглашению на </w:t>
      </w:r>
      <w:r w:rsidR="00865DB6">
        <w:rPr>
          <w:rFonts w:ascii="GHEA Grapalat" w:hAnsi="GHEA Grapalat"/>
          <w:b/>
        </w:rPr>
        <w:t>срочный открытый конкурс</w:t>
      </w:r>
    </w:p>
    <w:p w14:paraId="0DB29870" w14:textId="14A66589"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BF4816">
        <w:rPr>
          <w:rFonts w:ascii="GHEA Grapalat" w:hAnsi="GHEA Grapalat"/>
          <w:b/>
          <w:i w:val="0"/>
          <w:sz w:val="24"/>
          <w:szCs w:val="24"/>
        </w:rPr>
        <w:t>ԵՔ-ՀԲՄԽԾՁԲ-26/2</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03B208B0"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865DB6">
        <w:rPr>
          <w:rFonts w:ascii="GHEA Grapalat" w:hAnsi="GHEA Grapalat"/>
          <w:b/>
          <w:sz w:val="24"/>
          <w:szCs w:val="24"/>
        </w:rPr>
        <w:t>срочный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BF4816">
        <w:rPr>
          <w:rFonts w:ascii="GHEA Grapalat" w:hAnsi="GHEA Grapalat"/>
          <w:b/>
          <w:sz w:val="24"/>
          <w:szCs w:val="24"/>
        </w:rPr>
        <w:t>ԵՔ-ՀԲՄԽԾՁԲ-26/2</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11024384"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w:t>
      </w:r>
      <w:r w:rsidR="00865DB6">
        <w:rPr>
          <w:rFonts w:ascii="GHEA Grapalat" w:hAnsi="GHEA Grapalat"/>
          <w:spacing w:val="-6"/>
        </w:rPr>
        <w:t>срочный открытый конкурс</w:t>
      </w:r>
      <w:r w:rsidRPr="001D2D49">
        <w:rPr>
          <w:rFonts w:ascii="GHEA Grapalat" w:hAnsi="GHEA Grapalat"/>
          <w:spacing w:val="-6"/>
        </w:rPr>
        <w:t xml:space="preserve"> под кодом </w:t>
      </w:r>
      <w:r w:rsidR="00BF4816">
        <w:rPr>
          <w:rFonts w:ascii="GHEA Grapalat" w:hAnsi="GHEA Grapalat"/>
          <w:spacing w:val="-6"/>
        </w:rPr>
        <w:t>ԵՔ-ՀԲՄԽԾՁԲ-26/2</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5BFD7074" w:rsidR="00F25F7A" w:rsidRPr="001D2D49" w:rsidRDefault="00E752B1" w:rsidP="00F25F7A">
            <w:pPr>
              <w:widowControl w:val="0"/>
              <w:jc w:val="center"/>
              <w:rPr>
                <w:rFonts w:ascii="GHEA Grapalat" w:hAnsi="GHEA Grapalat"/>
                <w:sz w:val="18"/>
                <w:szCs w:val="18"/>
              </w:rPr>
            </w:pPr>
            <w:r w:rsidRPr="00E752B1">
              <w:rPr>
                <w:rFonts w:ascii="GHEA Grapalat" w:hAnsi="GHEA Grapalat"/>
                <w:sz w:val="18"/>
                <w:szCs w:val="18"/>
              </w:rPr>
              <w:t>Консультационные услуги по техническому надзору за качеством капитального ремонта двора и футбольной площадки, расположенных по адресу: город Ереван, административный район Кентрон, улица Тигран Мец, дом 36</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r w:rsidR="00E752B1" w:rsidRPr="001D2D49" w14:paraId="10BDAC2D" w14:textId="77777777" w:rsidTr="00B334E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17A5E0" w14:textId="415ADD70" w:rsidR="00E752B1" w:rsidRPr="001D2D49" w:rsidRDefault="00E752B1" w:rsidP="00E752B1">
            <w:pPr>
              <w:widowControl w:val="0"/>
              <w:jc w:val="center"/>
              <w:rPr>
                <w:rFonts w:ascii="GHEA Grapalat" w:hAnsi="GHEA Grapalat"/>
                <w:b/>
                <w:sz w:val="20"/>
                <w:szCs w:val="20"/>
                <w:lang w:val="en-US"/>
              </w:rPr>
            </w:pPr>
            <w:r w:rsidRPr="001D2D49">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tcPr>
          <w:p w14:paraId="6D43649B" w14:textId="3176E375" w:rsidR="00E752B1" w:rsidRPr="00E752B1" w:rsidRDefault="00E752B1" w:rsidP="00E752B1">
            <w:pPr>
              <w:widowControl w:val="0"/>
              <w:jc w:val="center"/>
              <w:rPr>
                <w:rFonts w:ascii="GHEA Grapalat" w:hAnsi="GHEA Grapalat"/>
                <w:b/>
                <w:bCs/>
                <w:sz w:val="18"/>
                <w:szCs w:val="18"/>
              </w:rPr>
            </w:pPr>
            <w:r w:rsidRPr="00E752B1">
              <w:rPr>
                <w:rFonts w:ascii="GHEA Grapalat" w:hAnsi="GHEA Grapalat"/>
                <w:sz w:val="18"/>
                <w:szCs w:val="18"/>
              </w:rPr>
              <w:t>Консультационные услуги по техническому надзору за качеством капитального ремонта двора и футбольной площадки, расположенных по адресу: город Ереван, административны</w:t>
            </w:r>
            <w:r w:rsidRPr="00E752B1">
              <w:rPr>
                <w:rFonts w:ascii="GHEA Grapalat" w:hAnsi="GHEA Grapalat"/>
                <w:sz w:val="18"/>
                <w:szCs w:val="18"/>
              </w:rPr>
              <w:lastRenderedPageBreak/>
              <w:t>й район Кентрон, улица Тигран Мец, дом 36</w:t>
            </w:r>
            <w:r>
              <w:rPr>
                <w:rFonts w:ascii="GHEA Grapalat" w:hAnsi="GHEA Grapalat"/>
                <w:sz w:val="18"/>
                <w:szCs w:val="18"/>
              </w:rPr>
              <w:t xml:space="preserve"> </w:t>
            </w:r>
            <w:r>
              <w:rPr>
                <w:rFonts w:ascii="GHEA Grapalat" w:hAnsi="GHEA Grapalat"/>
                <w:b/>
                <w:bCs/>
                <w:sz w:val="18"/>
                <w:szCs w:val="18"/>
              </w:rPr>
              <w:t>Б</w:t>
            </w:r>
          </w:p>
        </w:tc>
        <w:tc>
          <w:tcPr>
            <w:tcW w:w="1701" w:type="dxa"/>
            <w:tcBorders>
              <w:top w:val="single" w:sz="4" w:space="0" w:color="auto"/>
              <w:left w:val="single" w:sz="4" w:space="0" w:color="auto"/>
              <w:bottom w:val="single" w:sz="4" w:space="0" w:color="auto"/>
              <w:right w:val="single" w:sz="4" w:space="0" w:color="auto"/>
            </w:tcBorders>
          </w:tcPr>
          <w:p w14:paraId="4D776D3E" w14:textId="77777777" w:rsidR="00E752B1" w:rsidRPr="001D2D49" w:rsidRDefault="00E752B1" w:rsidP="00E752B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9A6C2C1" w14:textId="77777777" w:rsidR="00E752B1" w:rsidRPr="001D2D49" w:rsidRDefault="00E752B1" w:rsidP="00E752B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D8A6126" w14:textId="77777777" w:rsidR="00E752B1" w:rsidRPr="001D2D49" w:rsidRDefault="00E752B1" w:rsidP="00E752B1">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4A83A1FB"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 xml:space="preserve">к Приглашению на </w:t>
      </w:r>
      <w:r w:rsidR="00865DB6">
        <w:rPr>
          <w:rFonts w:ascii="GHEA Grapalat" w:hAnsi="GHEA Grapalat"/>
          <w:b/>
          <w:sz w:val="24"/>
          <w:szCs w:val="24"/>
        </w:rPr>
        <w:t>срочный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BF4816">
        <w:rPr>
          <w:rFonts w:ascii="GHEA Grapalat" w:hAnsi="GHEA Grapalat"/>
          <w:b/>
          <w:sz w:val="24"/>
          <w:szCs w:val="24"/>
        </w:rPr>
        <w:t>ԵՔ-ՀԲՄԽԾՁԲ-26/2</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0E4F3ADC"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 xml:space="preserve">к Приглашению на </w:t>
      </w:r>
      <w:r w:rsidR="00865DB6">
        <w:rPr>
          <w:rFonts w:ascii="GHEA Grapalat" w:hAnsi="GHEA Grapalat"/>
          <w:i/>
        </w:rPr>
        <w:t>срочный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45DC378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BF4816">
              <w:rPr>
                <w:rFonts w:ascii="GHEA Grapalat" w:hAnsi="GHEA Grapalat"/>
                <w:b/>
                <w:sz w:val="22"/>
                <w:szCs w:val="22"/>
              </w:rPr>
              <w:t>ԵՔ-ՀԲՄԽԾՁԲ-26/2</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568AA453"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 xml:space="preserve">к Приглашению на </w:t>
      </w:r>
      <w:r w:rsidR="00865DB6">
        <w:rPr>
          <w:rFonts w:ascii="GHEA Grapalat" w:hAnsi="GHEA Grapalat"/>
          <w:b/>
          <w:sz w:val="24"/>
          <w:szCs w:val="24"/>
        </w:rPr>
        <w:t>срочный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BF4816">
        <w:rPr>
          <w:rFonts w:ascii="GHEA Grapalat" w:hAnsi="GHEA Grapalat"/>
          <w:b/>
          <w:sz w:val="24"/>
          <w:szCs w:val="24"/>
        </w:rPr>
        <w:t>ԵՔ-ՀԲՄԽԾՁԲ-26/2</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6E1527BE"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BC4F21" w:rsidRPr="00BC4F21">
        <w:rPr>
          <w:rFonts w:ascii="GHEA Grapalat" w:hAnsi="GHEA Grapalat"/>
        </w:rPr>
        <w:t>20</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1056342"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67AD8" w:rsidRPr="001D2D49">
        <w:rPr>
          <w:rFonts w:ascii="GHEA Grapalat" w:hAnsi="GHEA Grapalat"/>
          <w:b/>
          <w:bCs/>
        </w:rPr>
        <w:t>3</w:t>
      </w:r>
      <w:r w:rsidR="002B4525" w:rsidRPr="001D2D49">
        <w:rPr>
          <w:rFonts w:ascii="GHEA Grapalat" w:hAnsi="GHEA Grapalat"/>
          <w:b/>
          <w:bCs/>
          <w:lang w:val="hy-AM"/>
        </w:rPr>
        <w:t xml:space="preserve"> (</w:t>
      </w:r>
      <w:r w:rsidR="00367AD8" w:rsidRPr="001D2D49">
        <w:rPr>
          <w:rFonts w:ascii="GHEA Grapalat" w:hAnsi="GHEA Grapalat"/>
          <w:b/>
          <w:bCs/>
        </w:rPr>
        <w:t>трех</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002D2DC9"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367AD8" w:rsidRPr="001D2D49">
        <w:rPr>
          <w:rFonts w:ascii="GHEA Grapalat" w:hAnsi="GHEA Grapalat"/>
          <w:b/>
        </w:rPr>
        <w:t>18</w:t>
      </w:r>
      <w:r w:rsidR="002B4525" w:rsidRPr="001D2D49">
        <w:rPr>
          <w:rFonts w:ascii="GHEA Grapalat" w:hAnsi="GHEA Grapalat"/>
          <w:b/>
          <w:lang w:val="hy-AM"/>
        </w:rPr>
        <w:t xml:space="preserve"> (ноль целых </w:t>
      </w:r>
      <w:r w:rsidR="00367AD8" w:rsidRPr="001D2D49">
        <w:rPr>
          <w:rFonts w:ascii="GHEA Grapalat" w:hAnsi="GHEA Grapalat"/>
          <w:b/>
        </w:rPr>
        <w:t>восемнадцать</w:t>
      </w:r>
      <w:r w:rsidR="002B4525" w:rsidRPr="001D2D49">
        <w:rPr>
          <w:rFonts w:ascii="GHEA Grapalat" w:hAnsi="GHEA Grapalat"/>
          <w:b/>
          <w:lang w:val="hy-AM"/>
        </w:rPr>
        <w:t xml:space="preserve"> сотых)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7118DB9A" w14:textId="379EA4DC" w:rsidR="002B4525" w:rsidRPr="00E752B1" w:rsidRDefault="00D54B46" w:rsidP="00E752B1">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3AF48C89" w14:textId="77777777"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Кентрон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2"/>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846"/>
        <w:gridCol w:w="4893"/>
        <w:gridCol w:w="1179"/>
        <w:gridCol w:w="1360"/>
        <w:gridCol w:w="824"/>
        <w:gridCol w:w="2008"/>
        <w:gridCol w:w="1851"/>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E752B1">
        <w:trPr>
          <w:trHeight w:val="247"/>
          <w:jc w:val="center"/>
        </w:trPr>
        <w:tc>
          <w:tcPr>
            <w:tcW w:w="1884"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4893"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859"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E752B1">
        <w:trPr>
          <w:trHeight w:val="501"/>
          <w:jc w:val="center"/>
        </w:trPr>
        <w:tc>
          <w:tcPr>
            <w:tcW w:w="1884"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4893"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2008"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51"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3"/>
              <w:t>**</w:t>
            </w:r>
          </w:p>
        </w:tc>
      </w:tr>
      <w:tr w:rsidR="00E752B1" w:rsidRPr="001D2D49" w14:paraId="2CECA8C6" w14:textId="77777777" w:rsidTr="00E752B1">
        <w:trPr>
          <w:trHeight w:val="3772"/>
          <w:jc w:val="center"/>
        </w:trPr>
        <w:tc>
          <w:tcPr>
            <w:tcW w:w="1884" w:type="dxa"/>
            <w:vAlign w:val="center"/>
          </w:tcPr>
          <w:p w14:paraId="26FCC1C7" w14:textId="77777777" w:rsidR="00E752B1" w:rsidRPr="001D2D49" w:rsidRDefault="00E752B1" w:rsidP="00E752B1">
            <w:pPr>
              <w:jc w:val="center"/>
              <w:rPr>
                <w:rFonts w:ascii="GHEA Grapalat" w:hAnsi="GHEA Grapalat"/>
                <w:sz w:val="20"/>
                <w:lang w:val="hy-AM"/>
              </w:rPr>
            </w:pPr>
          </w:p>
          <w:p w14:paraId="49A2C46A" w14:textId="77777777" w:rsidR="00E752B1" w:rsidRPr="001D2D49" w:rsidRDefault="00E752B1" w:rsidP="00E752B1">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72307EB5" w:rsidR="00E752B1" w:rsidRPr="001D2D49" w:rsidRDefault="00E752B1" w:rsidP="00E752B1">
            <w:pPr>
              <w:ind w:left="145" w:hanging="145"/>
              <w:jc w:val="center"/>
              <w:rPr>
                <w:rFonts w:ascii="GHEA Grapalat" w:hAnsi="GHEA Grapalat"/>
                <w:sz w:val="18"/>
                <w:szCs w:val="18"/>
              </w:rPr>
            </w:pPr>
            <w:r w:rsidRPr="00187016">
              <w:rPr>
                <w:rFonts w:ascii="GHEA Grapalat" w:eastAsia="Calibri" w:hAnsi="GHEA Grapalat" w:cs="Calibri"/>
                <w:sz w:val="18"/>
              </w:rPr>
              <w:t>71351540/293</w:t>
            </w:r>
          </w:p>
        </w:tc>
        <w:tc>
          <w:tcPr>
            <w:tcW w:w="4893" w:type="dxa"/>
            <w:vMerge w:val="restart"/>
          </w:tcPr>
          <w:p w14:paraId="7F0F2A5B" w14:textId="77777777" w:rsidR="00E752B1" w:rsidRDefault="00E752B1" w:rsidP="00E752B1">
            <w:pPr>
              <w:tabs>
                <w:tab w:val="left" w:pos="173"/>
              </w:tabs>
              <w:jc w:val="center"/>
              <w:rPr>
                <w:rFonts w:ascii="GHEA Grapalat" w:hAnsi="GHEA Grapalat" w:cs="Calibri"/>
                <w:b/>
                <w:color w:val="000000"/>
                <w:sz w:val="20"/>
                <w:szCs w:val="20"/>
              </w:rPr>
            </w:pPr>
            <w:r w:rsidRPr="00321DD3">
              <w:rPr>
                <w:rFonts w:ascii="GHEA Grapalat" w:hAnsi="GHEA Grapalat" w:cs="Calibri"/>
                <w:b/>
                <w:color w:val="000000"/>
                <w:sz w:val="20"/>
                <w:szCs w:val="20"/>
              </w:rPr>
              <w:t>Служба технического надзора</w:t>
            </w:r>
            <w:r>
              <w:rPr>
                <w:rFonts w:ascii="GHEA Grapalat" w:hAnsi="GHEA Grapalat" w:cs="Calibri"/>
                <w:b/>
                <w:color w:val="000000"/>
                <w:sz w:val="20"/>
                <w:szCs w:val="20"/>
              </w:rPr>
              <w:t xml:space="preserve"> по</w:t>
            </w:r>
            <w:r w:rsidRPr="00321DD3">
              <w:rPr>
                <w:rFonts w:ascii="GHEA Grapalat" w:hAnsi="GHEA Grapalat" w:cs="Calibri"/>
                <w:b/>
                <w:color w:val="000000"/>
                <w:sz w:val="20"/>
                <w:szCs w:val="20"/>
              </w:rPr>
              <w:t xml:space="preserve"> </w:t>
            </w:r>
            <w:r>
              <w:rPr>
                <w:rFonts w:ascii="GHEA Grapalat" w:hAnsi="GHEA Grapalat" w:cs="Calibri"/>
                <w:b/>
                <w:color w:val="000000"/>
                <w:sz w:val="20"/>
                <w:szCs w:val="20"/>
              </w:rPr>
              <w:t xml:space="preserve">работам </w:t>
            </w:r>
            <w:r w:rsidRPr="00812D0A">
              <w:rPr>
                <w:rFonts w:ascii="GHEA Grapalat" w:hAnsi="GHEA Grapalat" w:cs="Calibri"/>
                <w:b/>
                <w:color w:val="000000"/>
                <w:sz w:val="20"/>
                <w:szCs w:val="20"/>
              </w:rPr>
              <w:t>по строительству дворов</w:t>
            </w:r>
          </w:p>
          <w:p w14:paraId="03D8F12E"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rPr>
              <w:t>Техническое описание</w:t>
            </w:r>
            <w:r w:rsidRPr="005F3DFB">
              <w:rPr>
                <w:rFonts w:ascii="GHEA Grapalat" w:hAnsi="GHEA Grapalat" w:cs="Calibri"/>
                <w:color w:val="000000"/>
                <w:sz w:val="20"/>
                <w:szCs w:val="20"/>
                <w:lang w:val="hy-AM"/>
              </w:rPr>
              <w:t xml:space="preserve"> Общих требований к обслуживанию:</w:t>
            </w:r>
          </w:p>
          <w:p w14:paraId="34A9189A"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562189D6"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FB1B1EE"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3. Основными обязанностями исполнителя технического надзора  являются:</w:t>
            </w:r>
          </w:p>
          <w:p w14:paraId="3F03D379"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периодически фотографировать состояние объекта строительства от начала до конца строительства;</w:t>
            </w:r>
          </w:p>
          <w:p w14:paraId="10D4A4E6"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обеспечить соответствие  выполняемых  работ  условиям контрактного соглашения, строительным нормам и правилам,</w:t>
            </w:r>
          </w:p>
          <w:p w14:paraId="48C6BA29"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0AE08FFD"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lastRenderedPageBreak/>
              <w:t>• проверять и утверждать рабочие и исполнительные документы, подготовленные Подрядчиком,</w:t>
            </w:r>
          </w:p>
          <w:p w14:paraId="64008F43"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484D995"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779BCD3E"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F1DB27E"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21556610"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643948EE"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4AFB97E"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выполнять необходимые ежедневные записи, </w:t>
            </w:r>
            <w:r w:rsidRPr="005F3DFB">
              <w:rPr>
                <w:rFonts w:ascii="GHEA Grapalat" w:hAnsi="GHEA Grapalat" w:cs="Calibri"/>
                <w:color w:val="000000"/>
                <w:sz w:val="20"/>
                <w:szCs w:val="20"/>
                <w:lang w:val="hy-AM"/>
              </w:rPr>
              <w:lastRenderedPageBreak/>
              <w:t>необходимые для контроля выполненияконтракта (включая рабочие сертификаты и другие необходимые документы);</w:t>
            </w:r>
          </w:p>
          <w:p w14:paraId="646BC0E2"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измерения объемов работ и участвовать в составлении и утверждении исполнительных документов,</w:t>
            </w:r>
          </w:p>
          <w:p w14:paraId="14D37B17"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025E4CB"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измерить работы, которые должны быть выполнены по указанию Заказчика.</w:t>
            </w:r>
          </w:p>
          <w:p w14:paraId="18C70582"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w:t>
            </w:r>
            <w:r>
              <w:rPr>
                <w:rFonts w:ascii="GHEA Grapalat" w:hAnsi="GHEA Grapalat" w:cs="Calibri"/>
                <w:color w:val="000000"/>
                <w:sz w:val="20"/>
                <w:szCs w:val="20"/>
                <w:lang w:val="hy-AM"/>
              </w:rPr>
              <w:t xml:space="preserve"> </w:t>
            </w:r>
            <w:r w:rsidRPr="005F3DFB">
              <w:rPr>
                <w:rFonts w:ascii="GHEA Grapalat" w:hAnsi="GHEA Grapalat" w:cs="Calibri"/>
                <w:color w:val="000000"/>
                <w:sz w:val="20"/>
                <w:szCs w:val="20"/>
                <w:lang w:val="hy-AM"/>
              </w:rPr>
              <w:t>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262B03D3"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Требования к отчетности:</w:t>
            </w:r>
          </w:p>
          <w:p w14:paraId="5B3E86F3"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8CBF531"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38A1545" w14:textId="77777777" w:rsidR="00E752B1" w:rsidRPr="005F3DFB"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w:t>
            </w:r>
            <w:r w:rsidRPr="005F3DFB">
              <w:rPr>
                <w:rFonts w:ascii="GHEA Grapalat" w:hAnsi="GHEA Grapalat" w:cs="Calibri"/>
                <w:color w:val="000000"/>
                <w:sz w:val="20"/>
                <w:szCs w:val="20"/>
                <w:lang w:val="hy-AM"/>
              </w:rPr>
              <w:lastRenderedPageBreak/>
              <w:t xml:space="preserve">услуг. </w:t>
            </w:r>
          </w:p>
          <w:p w14:paraId="335EC1F2" w14:textId="77777777" w:rsidR="00E752B1" w:rsidRDefault="00E752B1" w:rsidP="00E752B1">
            <w:pPr>
              <w:tabs>
                <w:tab w:val="left" w:pos="173"/>
              </w:tabs>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47AE19A5" w14:textId="55433E80" w:rsidR="00E752B1" w:rsidRPr="001D2D49" w:rsidRDefault="00E752B1" w:rsidP="00E752B1">
            <w:pPr>
              <w:jc w:val="both"/>
              <w:rPr>
                <w:rFonts w:ascii="GHEA Grapalat" w:hAnsi="GHEA Grapalat"/>
                <w:bCs/>
                <w:sz w:val="18"/>
                <w:szCs w:val="14"/>
              </w:rPr>
            </w:pPr>
            <w:r w:rsidRPr="00DF6899">
              <w:rPr>
                <w:rFonts w:ascii="GHEA Grapalat" w:hAnsi="GHEA Grapalat" w:cs="Calibri"/>
                <w:color w:val="000000"/>
                <w:sz w:val="20"/>
                <w:szCs w:val="20"/>
                <w:lang w:val="hy-AM"/>
              </w:rPr>
              <w:t>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9" w:type="dxa"/>
            <w:vAlign w:val="center"/>
          </w:tcPr>
          <w:p w14:paraId="7D1AA5C8" w14:textId="77777777" w:rsidR="00E752B1" w:rsidRPr="001D2D49" w:rsidRDefault="00E752B1" w:rsidP="00E752B1">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E752B1" w:rsidRPr="001D2D49" w:rsidRDefault="00E752B1" w:rsidP="00E752B1">
            <w:pPr>
              <w:widowControl w:val="0"/>
              <w:spacing w:after="120"/>
              <w:jc w:val="center"/>
              <w:rPr>
                <w:rFonts w:ascii="GHEA Grapalat" w:hAnsi="GHEA Grapalat"/>
                <w:sz w:val="20"/>
              </w:rPr>
            </w:pPr>
          </w:p>
        </w:tc>
        <w:tc>
          <w:tcPr>
            <w:tcW w:w="824" w:type="dxa"/>
            <w:vAlign w:val="center"/>
          </w:tcPr>
          <w:p w14:paraId="58962E6D" w14:textId="77777777" w:rsidR="00E752B1" w:rsidRPr="001D2D49" w:rsidRDefault="00E752B1" w:rsidP="00E752B1">
            <w:pPr>
              <w:widowControl w:val="0"/>
              <w:spacing w:after="120"/>
              <w:jc w:val="center"/>
              <w:rPr>
                <w:rFonts w:ascii="GHEA Grapalat" w:hAnsi="GHEA Grapalat"/>
                <w:sz w:val="20"/>
              </w:rPr>
            </w:pPr>
            <w:r w:rsidRPr="001D2D49">
              <w:rPr>
                <w:rFonts w:ascii="GHEA Grapalat" w:hAnsi="GHEA Grapalat"/>
                <w:sz w:val="20"/>
              </w:rPr>
              <w:t>1</w:t>
            </w:r>
          </w:p>
        </w:tc>
        <w:tc>
          <w:tcPr>
            <w:tcW w:w="2008" w:type="dxa"/>
            <w:vAlign w:val="center"/>
          </w:tcPr>
          <w:p w14:paraId="0D6BD602" w14:textId="29DA4926" w:rsidR="00E752B1" w:rsidRPr="00E752B1" w:rsidRDefault="00E752B1" w:rsidP="00E752B1">
            <w:pPr>
              <w:widowControl w:val="0"/>
              <w:spacing w:after="120"/>
              <w:jc w:val="center"/>
              <w:rPr>
                <w:rFonts w:ascii="GHEA Grapalat" w:hAnsi="GHEA Grapalat" w:cs="Calibri"/>
                <w:i/>
                <w:iCs/>
                <w:sz w:val="17"/>
                <w:szCs w:val="17"/>
              </w:rPr>
            </w:pPr>
            <w:r>
              <w:rPr>
                <w:rFonts w:ascii="GHEA Grapalat" w:eastAsia="Calibri" w:hAnsi="GHEA Grapalat" w:cs="Calibri"/>
                <w:sz w:val="20"/>
                <w:szCs w:val="20"/>
              </w:rPr>
              <w:t>А</w:t>
            </w:r>
            <w:r w:rsidRPr="00A03401">
              <w:rPr>
                <w:rFonts w:ascii="GHEA Grapalat" w:eastAsia="Calibri" w:hAnsi="GHEA Grapalat" w:cs="Calibri"/>
                <w:sz w:val="20"/>
                <w:szCs w:val="20"/>
              </w:rPr>
              <w:t>дминистративного район</w:t>
            </w:r>
            <w:r>
              <w:rPr>
                <w:rFonts w:ascii="GHEA Grapalat" w:eastAsia="Calibri" w:hAnsi="GHEA Grapalat" w:cs="Calibri"/>
                <w:sz w:val="20"/>
                <w:szCs w:val="20"/>
              </w:rPr>
              <w:t xml:space="preserve"> </w:t>
            </w:r>
            <w:r w:rsidRPr="00A03401">
              <w:rPr>
                <w:rFonts w:ascii="GHEA Grapalat" w:eastAsia="Calibri" w:hAnsi="GHEA Grapalat" w:cs="Calibri"/>
                <w:sz w:val="20"/>
                <w:szCs w:val="20"/>
              </w:rPr>
              <w:t>Кентрон</w:t>
            </w:r>
            <w:r>
              <w:rPr>
                <w:rFonts w:ascii="GHEA Grapalat" w:eastAsia="Calibri" w:hAnsi="GHEA Grapalat" w:cs="Calibri"/>
                <w:sz w:val="20"/>
                <w:szCs w:val="20"/>
                <w:lang w:val="hy-AM"/>
              </w:rPr>
              <w:t xml:space="preserve"> </w:t>
            </w:r>
            <w:r>
              <w:rPr>
                <w:rFonts w:ascii="GHEA Grapalat" w:eastAsia="Calibri" w:hAnsi="GHEA Grapalat" w:cs="Calibri"/>
                <w:sz w:val="20"/>
                <w:szCs w:val="20"/>
              </w:rPr>
              <w:t>/</w:t>
            </w:r>
            <w:r w:rsidRPr="009029F3">
              <w:rPr>
                <w:rFonts w:ascii="GHEA Grapalat" w:eastAsia="Calibri" w:hAnsi="GHEA Grapalat" w:cs="Calibri"/>
                <w:sz w:val="20"/>
                <w:szCs w:val="20"/>
              </w:rPr>
              <w:t>ул. Тиграна Меца 36</w:t>
            </w:r>
            <w:r w:rsidRPr="003E7F3A">
              <w:rPr>
                <w:rFonts w:ascii="GHEA Grapalat" w:eastAsia="Calibri" w:hAnsi="GHEA Grapalat" w:cs="Calibri"/>
                <w:sz w:val="20"/>
                <w:szCs w:val="20"/>
              </w:rPr>
              <w:t xml:space="preserve"> </w:t>
            </w:r>
          </w:p>
        </w:tc>
        <w:tc>
          <w:tcPr>
            <w:tcW w:w="1851" w:type="dxa"/>
            <w:vAlign w:val="center"/>
          </w:tcPr>
          <w:p w14:paraId="7CFDBA9A" w14:textId="23A4A9D7" w:rsidR="00E752B1" w:rsidRPr="001D2D49" w:rsidRDefault="00E752B1" w:rsidP="00E752B1">
            <w:pPr>
              <w:widowControl w:val="0"/>
              <w:spacing w:after="120"/>
              <w:jc w:val="center"/>
              <w:rPr>
                <w:rFonts w:ascii="GHEA Grapalat" w:hAnsi="GHEA Grapalat"/>
                <w:sz w:val="20"/>
              </w:rPr>
            </w:pPr>
            <w:r w:rsidRPr="0029528E">
              <w:rPr>
                <w:rFonts w:ascii="GHEA Grapalat" w:eastAsia="Calibri" w:hAnsi="GHEA Grapalat" w:cs="Calibri"/>
                <w:sz w:val="20"/>
                <w:szCs w:val="20"/>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E752B1" w:rsidRPr="001D2D49" w14:paraId="7B13C91D" w14:textId="77777777" w:rsidTr="00E752B1">
        <w:trPr>
          <w:trHeight w:val="3772"/>
          <w:jc w:val="center"/>
        </w:trPr>
        <w:tc>
          <w:tcPr>
            <w:tcW w:w="1884" w:type="dxa"/>
            <w:vAlign w:val="center"/>
          </w:tcPr>
          <w:p w14:paraId="66192195" w14:textId="41176A07" w:rsidR="00E752B1" w:rsidRPr="001D2D49" w:rsidRDefault="00E752B1" w:rsidP="00E752B1">
            <w:pPr>
              <w:jc w:val="center"/>
              <w:rPr>
                <w:rFonts w:ascii="GHEA Grapalat" w:hAnsi="GHEA Grapalat"/>
                <w:sz w:val="20"/>
                <w:lang w:val="hy-AM"/>
              </w:rPr>
            </w:pPr>
            <w:r w:rsidRPr="001D2D49">
              <w:rPr>
                <w:rFonts w:ascii="GHEA Grapalat" w:hAnsi="GHEA Grapalat"/>
                <w:sz w:val="20"/>
                <w:lang w:val="hy-AM"/>
              </w:rPr>
              <w:t>2</w:t>
            </w:r>
          </w:p>
        </w:tc>
        <w:tc>
          <w:tcPr>
            <w:tcW w:w="1846" w:type="dxa"/>
            <w:vAlign w:val="center"/>
          </w:tcPr>
          <w:p w14:paraId="6D2A2D70" w14:textId="54961603" w:rsidR="00E752B1" w:rsidRPr="001D2D49" w:rsidRDefault="00E752B1" w:rsidP="00E752B1">
            <w:pPr>
              <w:jc w:val="center"/>
              <w:rPr>
                <w:rFonts w:ascii="GHEA Grapalat" w:hAnsi="GHEA Grapalat" w:cs="Calibri"/>
                <w:sz w:val="18"/>
                <w:szCs w:val="16"/>
                <w:lang w:val="hy-AM"/>
              </w:rPr>
            </w:pPr>
            <w:r w:rsidRPr="00187016">
              <w:rPr>
                <w:rFonts w:ascii="GHEA Grapalat" w:eastAsia="Calibri" w:hAnsi="GHEA Grapalat" w:cs="Calibri"/>
                <w:sz w:val="18"/>
              </w:rPr>
              <w:t>71351540/294</w:t>
            </w:r>
          </w:p>
        </w:tc>
        <w:tc>
          <w:tcPr>
            <w:tcW w:w="4893" w:type="dxa"/>
            <w:vMerge/>
          </w:tcPr>
          <w:p w14:paraId="061E1980" w14:textId="77777777" w:rsidR="00E752B1" w:rsidRPr="001D2D49" w:rsidRDefault="00E752B1" w:rsidP="00E752B1">
            <w:pPr>
              <w:jc w:val="both"/>
              <w:rPr>
                <w:rFonts w:ascii="GHEA Grapalat" w:hAnsi="GHEA Grapalat"/>
                <w:bCs/>
                <w:sz w:val="18"/>
                <w:szCs w:val="14"/>
              </w:rPr>
            </w:pPr>
          </w:p>
        </w:tc>
        <w:tc>
          <w:tcPr>
            <w:tcW w:w="1179" w:type="dxa"/>
            <w:vAlign w:val="center"/>
          </w:tcPr>
          <w:p w14:paraId="4BC5080F" w14:textId="77777777" w:rsidR="00E752B1" w:rsidRPr="001D2D49" w:rsidRDefault="00E752B1" w:rsidP="00E752B1">
            <w:pPr>
              <w:widowControl w:val="0"/>
              <w:spacing w:after="120"/>
              <w:jc w:val="center"/>
              <w:rPr>
                <w:rFonts w:ascii="GHEA Grapalat" w:hAnsi="GHEA Grapalat"/>
                <w:sz w:val="20"/>
              </w:rPr>
            </w:pPr>
          </w:p>
        </w:tc>
        <w:tc>
          <w:tcPr>
            <w:tcW w:w="1360" w:type="dxa"/>
            <w:vAlign w:val="center"/>
          </w:tcPr>
          <w:p w14:paraId="60D30901" w14:textId="77777777" w:rsidR="00E752B1" w:rsidRPr="001D2D49" w:rsidRDefault="00E752B1" w:rsidP="00E752B1">
            <w:pPr>
              <w:widowControl w:val="0"/>
              <w:spacing w:after="120"/>
              <w:jc w:val="center"/>
              <w:rPr>
                <w:rFonts w:ascii="GHEA Grapalat" w:hAnsi="GHEA Grapalat"/>
                <w:sz w:val="20"/>
              </w:rPr>
            </w:pPr>
          </w:p>
        </w:tc>
        <w:tc>
          <w:tcPr>
            <w:tcW w:w="824" w:type="dxa"/>
            <w:vAlign w:val="center"/>
          </w:tcPr>
          <w:p w14:paraId="1B0D583D" w14:textId="77777777" w:rsidR="00E752B1" w:rsidRPr="001D2D49" w:rsidRDefault="00E752B1" w:rsidP="00E752B1">
            <w:pPr>
              <w:widowControl w:val="0"/>
              <w:spacing w:after="120"/>
              <w:jc w:val="center"/>
              <w:rPr>
                <w:rFonts w:ascii="GHEA Grapalat" w:hAnsi="GHEA Grapalat"/>
                <w:sz w:val="20"/>
              </w:rPr>
            </w:pPr>
          </w:p>
        </w:tc>
        <w:tc>
          <w:tcPr>
            <w:tcW w:w="2008" w:type="dxa"/>
            <w:vAlign w:val="center"/>
          </w:tcPr>
          <w:p w14:paraId="69FECCB6" w14:textId="3B9B63C9" w:rsidR="00E752B1" w:rsidRPr="00414D45" w:rsidRDefault="00E752B1" w:rsidP="00E752B1">
            <w:pPr>
              <w:widowControl w:val="0"/>
              <w:spacing w:after="120"/>
              <w:jc w:val="center"/>
              <w:rPr>
                <w:rFonts w:ascii="GHEA Grapalat" w:hAnsi="GHEA Grapalat" w:cs="Calibri"/>
                <w:bCs/>
                <w:iCs/>
                <w:sz w:val="18"/>
                <w:szCs w:val="18"/>
                <w:lang w:val="hy-AM"/>
              </w:rPr>
            </w:pPr>
            <w:r>
              <w:rPr>
                <w:rFonts w:ascii="GHEA Grapalat" w:eastAsia="Calibri" w:hAnsi="GHEA Grapalat" w:cs="Calibri"/>
                <w:sz w:val="20"/>
                <w:szCs w:val="20"/>
              </w:rPr>
              <w:t>А</w:t>
            </w:r>
            <w:r w:rsidRPr="00A03401">
              <w:rPr>
                <w:rFonts w:ascii="GHEA Grapalat" w:eastAsia="Calibri" w:hAnsi="GHEA Grapalat" w:cs="Calibri"/>
                <w:sz w:val="20"/>
                <w:szCs w:val="20"/>
              </w:rPr>
              <w:t>дминистративного район</w:t>
            </w:r>
            <w:r>
              <w:rPr>
                <w:rFonts w:ascii="GHEA Grapalat" w:eastAsia="Calibri" w:hAnsi="GHEA Grapalat" w:cs="Calibri"/>
                <w:sz w:val="20"/>
                <w:szCs w:val="20"/>
              </w:rPr>
              <w:t xml:space="preserve"> </w:t>
            </w:r>
            <w:r w:rsidRPr="00A03401">
              <w:rPr>
                <w:rFonts w:ascii="GHEA Grapalat" w:eastAsia="Calibri" w:hAnsi="GHEA Grapalat" w:cs="Calibri"/>
                <w:sz w:val="20"/>
                <w:szCs w:val="20"/>
              </w:rPr>
              <w:t>Кентрон</w:t>
            </w:r>
            <w:r>
              <w:rPr>
                <w:rFonts w:ascii="GHEA Grapalat" w:eastAsia="Calibri" w:hAnsi="GHEA Grapalat" w:cs="Calibri"/>
                <w:sz w:val="20"/>
                <w:szCs w:val="20"/>
                <w:lang w:val="hy-AM"/>
              </w:rPr>
              <w:t xml:space="preserve"> </w:t>
            </w:r>
            <w:r>
              <w:rPr>
                <w:rFonts w:ascii="GHEA Grapalat" w:eastAsia="Calibri" w:hAnsi="GHEA Grapalat" w:cs="Calibri"/>
                <w:sz w:val="20"/>
                <w:szCs w:val="20"/>
              </w:rPr>
              <w:t>/</w:t>
            </w:r>
            <w:r w:rsidRPr="009029F3">
              <w:rPr>
                <w:rFonts w:ascii="GHEA Grapalat" w:eastAsia="Calibri" w:hAnsi="GHEA Grapalat" w:cs="Calibri"/>
                <w:sz w:val="20"/>
                <w:szCs w:val="20"/>
              </w:rPr>
              <w:t>ул. Тиграна Меца 36</w:t>
            </w:r>
            <w:r w:rsidRPr="003E7F3A">
              <w:rPr>
                <w:rFonts w:ascii="GHEA Grapalat" w:eastAsia="Calibri" w:hAnsi="GHEA Grapalat" w:cs="Calibri"/>
                <w:sz w:val="20"/>
                <w:szCs w:val="20"/>
              </w:rPr>
              <w:t xml:space="preserve"> </w:t>
            </w:r>
            <w:r w:rsidRPr="009029F3">
              <w:rPr>
                <w:rFonts w:ascii="GHEA Grapalat" w:eastAsia="Calibri" w:hAnsi="GHEA Grapalat" w:cs="Calibri"/>
                <w:sz w:val="20"/>
                <w:szCs w:val="20"/>
              </w:rPr>
              <w:t>Б</w:t>
            </w:r>
          </w:p>
        </w:tc>
        <w:tc>
          <w:tcPr>
            <w:tcW w:w="1851" w:type="dxa"/>
            <w:vAlign w:val="center"/>
          </w:tcPr>
          <w:p w14:paraId="6F0056EE" w14:textId="3ADC90F7" w:rsidR="00E752B1" w:rsidRPr="001D2D49" w:rsidRDefault="00E752B1" w:rsidP="00E752B1">
            <w:pPr>
              <w:jc w:val="center"/>
              <w:rPr>
                <w:rFonts w:ascii="GHEA Grapalat" w:hAnsi="GHEA Grapalat" w:cs="Calibri"/>
                <w:bCs/>
                <w:iCs/>
                <w:sz w:val="16"/>
                <w:szCs w:val="16"/>
              </w:rPr>
            </w:pPr>
            <w:r w:rsidRPr="0029528E">
              <w:rPr>
                <w:rFonts w:ascii="GHEA Grapalat" w:eastAsia="Calibri" w:hAnsi="GHEA Grapalat" w:cs="Calibri"/>
                <w:sz w:val="20"/>
                <w:szCs w:val="20"/>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F36CEB" w:rsidRPr="001D2D49" w14:paraId="76213970" w14:textId="77777777" w:rsidTr="00E752B1">
        <w:trPr>
          <w:trHeight w:val="3772"/>
          <w:jc w:val="center"/>
        </w:trPr>
        <w:tc>
          <w:tcPr>
            <w:tcW w:w="1884"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4893" w:type="dxa"/>
            <w:vMerge/>
          </w:tcPr>
          <w:p w14:paraId="1A043CD6" w14:textId="77777777" w:rsidR="00F36CEB" w:rsidRPr="001D2D49" w:rsidRDefault="00F36CEB" w:rsidP="00414D45">
            <w:pPr>
              <w:jc w:val="both"/>
              <w:rPr>
                <w:rFonts w:ascii="GHEA Grapalat" w:hAnsi="GHEA Grapalat"/>
                <w:bCs/>
                <w:sz w:val="18"/>
                <w:szCs w:val="14"/>
              </w:rPr>
            </w:pPr>
          </w:p>
        </w:tc>
        <w:tc>
          <w:tcPr>
            <w:tcW w:w="1179"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60"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2008"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51"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3AB21B5D"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4"/>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581"/>
        <w:gridCol w:w="563"/>
        <w:gridCol w:w="569"/>
        <w:gridCol w:w="694"/>
        <w:gridCol w:w="566"/>
        <w:gridCol w:w="601"/>
        <w:gridCol w:w="611"/>
        <w:gridCol w:w="768"/>
        <w:gridCol w:w="823"/>
        <w:gridCol w:w="824"/>
        <w:gridCol w:w="683"/>
        <w:gridCol w:w="1391"/>
      </w:tblGrid>
      <w:tr w:rsidR="00D54B46" w:rsidRPr="001D2D49" w14:paraId="362EDA8D" w14:textId="77777777" w:rsidTr="00E752B1">
        <w:trPr>
          <w:trHeight w:val="242"/>
          <w:jc w:val="center"/>
        </w:trPr>
        <w:tc>
          <w:tcPr>
            <w:tcW w:w="1441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752B1">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35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5"/>
              <w:t>**</w:t>
            </w:r>
          </w:p>
        </w:tc>
      </w:tr>
      <w:tr w:rsidR="00D54B46" w:rsidRPr="001D2D49" w14:paraId="3A51ECA1" w14:textId="77777777" w:rsidTr="00E752B1">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581"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823"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91"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E752B1" w:rsidRPr="001D2D49" w14:paraId="2F969307" w14:textId="77777777" w:rsidTr="00E752B1">
        <w:trPr>
          <w:trHeight w:val="363"/>
          <w:jc w:val="center"/>
        </w:trPr>
        <w:tc>
          <w:tcPr>
            <w:tcW w:w="1207" w:type="dxa"/>
            <w:vAlign w:val="center"/>
          </w:tcPr>
          <w:p w14:paraId="73EFAA56" w14:textId="77777777" w:rsidR="00E752B1" w:rsidRPr="001D2D49" w:rsidRDefault="00E752B1" w:rsidP="00E752B1">
            <w:pPr>
              <w:jc w:val="center"/>
              <w:rPr>
                <w:rFonts w:ascii="GHEA Grapalat" w:hAnsi="GHEA Grapalat"/>
                <w:sz w:val="20"/>
                <w:lang w:val="hy-AM"/>
              </w:rPr>
            </w:pPr>
          </w:p>
          <w:p w14:paraId="4C669AE1" w14:textId="77777777" w:rsidR="00E752B1" w:rsidRPr="001D2D49" w:rsidRDefault="00E752B1" w:rsidP="00E752B1">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14A6E557" w:rsidR="00E752B1" w:rsidRPr="001D2D49" w:rsidRDefault="00E752B1" w:rsidP="00E752B1">
            <w:pPr>
              <w:jc w:val="center"/>
              <w:rPr>
                <w:rFonts w:ascii="GHEA Grapalat" w:hAnsi="GHEA Grapalat"/>
                <w:sz w:val="20"/>
                <w:lang w:val="hy-AM"/>
              </w:rPr>
            </w:pPr>
            <w:r w:rsidRPr="00187016">
              <w:rPr>
                <w:rFonts w:ascii="GHEA Grapalat" w:eastAsia="Calibri" w:hAnsi="GHEA Grapalat" w:cs="Calibri"/>
                <w:sz w:val="18"/>
              </w:rPr>
              <w:t>71351540/293</w:t>
            </w:r>
          </w:p>
        </w:tc>
        <w:tc>
          <w:tcPr>
            <w:tcW w:w="2236" w:type="dxa"/>
            <w:tcBorders>
              <w:top w:val="single" w:sz="4" w:space="0" w:color="auto"/>
              <w:left w:val="single" w:sz="4" w:space="0" w:color="auto"/>
              <w:bottom w:val="single" w:sz="4" w:space="0" w:color="auto"/>
              <w:right w:val="single" w:sz="4" w:space="0" w:color="auto"/>
            </w:tcBorders>
          </w:tcPr>
          <w:p w14:paraId="07DD0A8B" w14:textId="46564153" w:rsidR="00E752B1" w:rsidRPr="001D2D49" w:rsidRDefault="00E752B1" w:rsidP="00E752B1">
            <w:pPr>
              <w:jc w:val="center"/>
              <w:rPr>
                <w:rFonts w:ascii="GHEA Grapalat" w:hAnsi="GHEA Grapalat"/>
                <w:sz w:val="20"/>
                <w:lang w:val="hy-AM"/>
              </w:rPr>
            </w:pPr>
            <w:r w:rsidRPr="00E752B1">
              <w:rPr>
                <w:rFonts w:ascii="GHEA Grapalat" w:hAnsi="GHEA Grapalat" w:cs="Calibri"/>
                <w:i/>
                <w:iCs/>
                <w:sz w:val="17"/>
                <w:szCs w:val="17"/>
              </w:rPr>
              <w:t xml:space="preserve">Консультационные услуги по техническому надзору за качеством капитального ремонта двора и футбольной площадки, расположенных по адресу: город Ереван, административный </w:t>
            </w:r>
            <w:r w:rsidRPr="00E752B1">
              <w:rPr>
                <w:rFonts w:ascii="GHEA Grapalat" w:hAnsi="GHEA Grapalat" w:cs="Calibri"/>
                <w:i/>
                <w:iCs/>
                <w:sz w:val="17"/>
                <w:szCs w:val="17"/>
              </w:rPr>
              <w:lastRenderedPageBreak/>
              <w:t>район Кентрон, улица Тигран Мец, дом 36</w:t>
            </w:r>
          </w:p>
        </w:tc>
        <w:tc>
          <w:tcPr>
            <w:tcW w:w="682" w:type="dxa"/>
            <w:vAlign w:val="center"/>
          </w:tcPr>
          <w:p w14:paraId="45EA2E05" w14:textId="09931FD7" w:rsidR="00E752B1" w:rsidRPr="001D2D49" w:rsidRDefault="00E752B1" w:rsidP="00E752B1">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581" w:type="dxa"/>
            <w:vAlign w:val="center"/>
          </w:tcPr>
          <w:p w14:paraId="43F44025" w14:textId="6B4F1E2F" w:rsidR="00E752B1" w:rsidRPr="001D2D49" w:rsidRDefault="00E752B1" w:rsidP="00E752B1">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E752B1" w:rsidRPr="001D2D49" w:rsidRDefault="00E752B1" w:rsidP="00E752B1">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713A2704" w:rsidR="00E752B1" w:rsidRPr="001D2D49" w:rsidRDefault="00E752B1" w:rsidP="00E752B1">
            <w:pPr>
              <w:widowControl w:val="0"/>
              <w:spacing w:after="120"/>
              <w:jc w:val="center"/>
              <w:rPr>
                <w:rFonts w:ascii="GHEA Grapalat" w:hAnsi="GHEA Grapalat" w:cs="Arial"/>
                <w:sz w:val="16"/>
              </w:rPr>
            </w:pPr>
            <w:r>
              <w:rPr>
                <w:rFonts w:ascii="GHEA Grapalat" w:hAnsi="GHEA Grapalat"/>
                <w:sz w:val="20"/>
              </w:rPr>
              <w:t>50</w:t>
            </w:r>
            <w:r w:rsidRPr="001D2D49">
              <w:rPr>
                <w:rFonts w:ascii="GHEA Grapalat" w:hAnsi="GHEA Grapalat"/>
                <w:sz w:val="20"/>
                <w:lang w:val="pt-BR"/>
              </w:rPr>
              <w:t>%</w:t>
            </w:r>
          </w:p>
        </w:tc>
        <w:tc>
          <w:tcPr>
            <w:tcW w:w="694" w:type="dxa"/>
            <w:vAlign w:val="center"/>
          </w:tcPr>
          <w:p w14:paraId="64F12FE8" w14:textId="432F7C27" w:rsidR="00E752B1" w:rsidRPr="001D2D49" w:rsidRDefault="00E752B1" w:rsidP="00E752B1">
            <w:pPr>
              <w:widowControl w:val="0"/>
              <w:spacing w:after="120"/>
              <w:jc w:val="center"/>
              <w:rPr>
                <w:rFonts w:ascii="GHEA Grapalat" w:hAnsi="GHEA Grapalat" w:cs="Arial"/>
                <w:sz w:val="16"/>
              </w:rPr>
            </w:pPr>
            <w:r>
              <w:rPr>
                <w:rFonts w:ascii="GHEA Grapalat" w:hAnsi="GHEA Grapalat"/>
                <w:sz w:val="20"/>
              </w:rPr>
              <w:t>50</w:t>
            </w:r>
            <w:r w:rsidRPr="001D2D49">
              <w:rPr>
                <w:rFonts w:ascii="GHEA Grapalat" w:hAnsi="GHEA Grapalat"/>
                <w:sz w:val="20"/>
                <w:lang w:val="pt-BR"/>
              </w:rPr>
              <w:t>%</w:t>
            </w:r>
          </w:p>
        </w:tc>
        <w:tc>
          <w:tcPr>
            <w:tcW w:w="566" w:type="dxa"/>
            <w:vAlign w:val="center"/>
          </w:tcPr>
          <w:p w14:paraId="13C7C97A" w14:textId="0B0C7969" w:rsidR="00E752B1" w:rsidRPr="001D2D49" w:rsidRDefault="00E752B1" w:rsidP="00E752B1">
            <w:pPr>
              <w:widowControl w:val="0"/>
              <w:spacing w:after="120"/>
              <w:jc w:val="center"/>
              <w:rPr>
                <w:rFonts w:ascii="GHEA Grapalat" w:hAnsi="GHEA Grapalat" w:cs="Arial"/>
                <w:sz w:val="16"/>
              </w:rPr>
            </w:pPr>
            <w:r>
              <w:rPr>
                <w:rFonts w:ascii="GHEA Grapalat" w:hAnsi="GHEA Grapalat"/>
                <w:sz w:val="20"/>
              </w:rPr>
              <w:t>50</w:t>
            </w:r>
            <w:r w:rsidRPr="001D2D49">
              <w:rPr>
                <w:rFonts w:ascii="GHEA Grapalat" w:hAnsi="GHEA Grapalat"/>
                <w:sz w:val="20"/>
                <w:lang w:val="pt-BR"/>
              </w:rPr>
              <w:t>%</w:t>
            </w:r>
          </w:p>
        </w:tc>
        <w:tc>
          <w:tcPr>
            <w:tcW w:w="601" w:type="dxa"/>
            <w:vAlign w:val="center"/>
          </w:tcPr>
          <w:p w14:paraId="7288F9E6" w14:textId="3EE3BEC5" w:rsidR="00E752B1" w:rsidRPr="001D2D49" w:rsidRDefault="00E752B1" w:rsidP="00E752B1">
            <w:pPr>
              <w:widowControl w:val="0"/>
              <w:spacing w:after="120"/>
              <w:jc w:val="center"/>
              <w:rPr>
                <w:rFonts w:ascii="GHEA Grapalat" w:hAnsi="GHEA Grapalat" w:cs="Arial"/>
                <w:sz w:val="16"/>
              </w:rPr>
            </w:pPr>
            <w:r>
              <w:rPr>
                <w:rFonts w:ascii="GHEA Grapalat" w:hAnsi="GHEA Grapalat"/>
                <w:sz w:val="20"/>
              </w:rPr>
              <w:t>75</w:t>
            </w:r>
            <w:r w:rsidRPr="001D2D49">
              <w:rPr>
                <w:rFonts w:ascii="GHEA Grapalat" w:hAnsi="GHEA Grapalat"/>
                <w:sz w:val="20"/>
                <w:lang w:val="pt-BR"/>
              </w:rPr>
              <w:t xml:space="preserve"> %</w:t>
            </w:r>
          </w:p>
        </w:tc>
        <w:tc>
          <w:tcPr>
            <w:tcW w:w="611" w:type="dxa"/>
            <w:vAlign w:val="center"/>
          </w:tcPr>
          <w:p w14:paraId="0BE7EFAF" w14:textId="4CF917DE" w:rsidR="00E752B1" w:rsidRPr="001D2D49" w:rsidRDefault="00E752B1" w:rsidP="00E752B1">
            <w:pPr>
              <w:widowControl w:val="0"/>
              <w:spacing w:after="120"/>
              <w:jc w:val="center"/>
              <w:rPr>
                <w:rFonts w:ascii="GHEA Grapalat" w:hAnsi="GHEA Grapalat" w:cs="Arial"/>
                <w:sz w:val="16"/>
              </w:rPr>
            </w:pPr>
            <w:r>
              <w:rPr>
                <w:rFonts w:ascii="GHEA Grapalat" w:hAnsi="GHEA Grapalat"/>
                <w:sz w:val="20"/>
              </w:rPr>
              <w:t>75</w:t>
            </w:r>
            <w:r w:rsidRPr="001D2D49">
              <w:rPr>
                <w:rFonts w:ascii="GHEA Grapalat" w:hAnsi="GHEA Grapalat"/>
                <w:sz w:val="20"/>
                <w:lang w:val="pt-BR"/>
              </w:rPr>
              <w:t xml:space="preserve"> %</w:t>
            </w:r>
          </w:p>
        </w:tc>
        <w:tc>
          <w:tcPr>
            <w:tcW w:w="768" w:type="dxa"/>
            <w:vAlign w:val="center"/>
          </w:tcPr>
          <w:p w14:paraId="5BE2BB41" w14:textId="50E86D55" w:rsidR="00E752B1" w:rsidRPr="001D2D49" w:rsidRDefault="00E752B1" w:rsidP="00E752B1">
            <w:pPr>
              <w:widowControl w:val="0"/>
              <w:spacing w:after="120"/>
              <w:jc w:val="center"/>
              <w:rPr>
                <w:rFonts w:ascii="GHEA Grapalat" w:hAnsi="GHEA Grapalat" w:cs="Arial"/>
                <w:sz w:val="16"/>
              </w:rPr>
            </w:pPr>
            <w:r>
              <w:rPr>
                <w:rFonts w:ascii="GHEA Grapalat" w:hAnsi="GHEA Grapalat"/>
                <w:sz w:val="20"/>
              </w:rPr>
              <w:t>75</w:t>
            </w:r>
            <w:r w:rsidRPr="001D2D49">
              <w:rPr>
                <w:rFonts w:ascii="GHEA Grapalat" w:hAnsi="GHEA Grapalat"/>
                <w:sz w:val="20"/>
                <w:lang w:val="pt-BR"/>
              </w:rPr>
              <w:t xml:space="preserve"> %</w:t>
            </w:r>
          </w:p>
        </w:tc>
        <w:tc>
          <w:tcPr>
            <w:tcW w:w="823" w:type="dxa"/>
            <w:vAlign w:val="center"/>
          </w:tcPr>
          <w:p w14:paraId="24368CAC" w14:textId="1AAD5CBD" w:rsidR="00E752B1" w:rsidRPr="001D2D49" w:rsidRDefault="00E752B1" w:rsidP="00E752B1">
            <w:pPr>
              <w:widowControl w:val="0"/>
              <w:spacing w:after="120"/>
              <w:jc w:val="center"/>
              <w:rPr>
                <w:rFonts w:ascii="GHEA Grapalat" w:hAnsi="GHEA Grapalat" w:cs="Arial"/>
                <w:sz w:val="16"/>
              </w:rPr>
            </w:pPr>
            <w:r>
              <w:rPr>
                <w:rFonts w:ascii="GHEA Grapalat" w:hAnsi="GHEA Grapalat"/>
                <w:sz w:val="20"/>
              </w:rPr>
              <w:t>100</w:t>
            </w:r>
            <w:r w:rsidRPr="001D2D49">
              <w:rPr>
                <w:rFonts w:ascii="GHEA Grapalat" w:hAnsi="GHEA Grapalat"/>
                <w:sz w:val="20"/>
                <w:lang w:val="pt-BR"/>
              </w:rPr>
              <w:t xml:space="preserve"> %</w:t>
            </w:r>
          </w:p>
        </w:tc>
        <w:tc>
          <w:tcPr>
            <w:tcW w:w="824" w:type="dxa"/>
            <w:vAlign w:val="center"/>
          </w:tcPr>
          <w:p w14:paraId="5BBF7714" w14:textId="4694CCF9" w:rsidR="00E752B1" w:rsidRPr="001D2D49" w:rsidRDefault="00E752B1" w:rsidP="00E752B1">
            <w:pPr>
              <w:widowControl w:val="0"/>
              <w:spacing w:after="120"/>
              <w:jc w:val="center"/>
              <w:rPr>
                <w:rFonts w:ascii="GHEA Grapalat" w:hAnsi="GHEA Grapalat" w:cs="Arial"/>
                <w:sz w:val="16"/>
              </w:rPr>
            </w:pPr>
            <w:r>
              <w:rPr>
                <w:rFonts w:ascii="GHEA Grapalat" w:hAnsi="GHEA Grapalat"/>
                <w:sz w:val="20"/>
              </w:rPr>
              <w:t>100</w:t>
            </w:r>
            <w:r w:rsidRPr="001D2D49">
              <w:rPr>
                <w:rFonts w:ascii="GHEA Grapalat" w:hAnsi="GHEA Grapalat"/>
                <w:sz w:val="20"/>
                <w:lang w:val="pt-BR"/>
              </w:rPr>
              <w:t xml:space="preserve"> %</w:t>
            </w:r>
          </w:p>
        </w:tc>
        <w:tc>
          <w:tcPr>
            <w:tcW w:w="683" w:type="dxa"/>
            <w:vAlign w:val="center"/>
          </w:tcPr>
          <w:p w14:paraId="5B4816E0" w14:textId="305EDC7A" w:rsidR="00E752B1" w:rsidRPr="001D2D49" w:rsidRDefault="00E752B1" w:rsidP="00E752B1">
            <w:pPr>
              <w:widowControl w:val="0"/>
              <w:spacing w:after="120"/>
              <w:jc w:val="center"/>
              <w:rPr>
                <w:rFonts w:ascii="GHEA Grapalat" w:hAnsi="GHEA Grapalat" w:cs="Arial"/>
                <w:sz w:val="16"/>
              </w:rPr>
            </w:pPr>
            <w:r>
              <w:rPr>
                <w:rFonts w:ascii="GHEA Grapalat" w:hAnsi="GHEA Grapalat"/>
                <w:sz w:val="20"/>
              </w:rPr>
              <w:t>100</w:t>
            </w:r>
            <w:r w:rsidRPr="001D2D49">
              <w:rPr>
                <w:rFonts w:ascii="GHEA Grapalat" w:hAnsi="GHEA Grapalat"/>
                <w:sz w:val="20"/>
                <w:lang w:val="pt-BR"/>
              </w:rPr>
              <w:t xml:space="preserve"> %</w:t>
            </w:r>
          </w:p>
        </w:tc>
        <w:tc>
          <w:tcPr>
            <w:tcW w:w="1391" w:type="dxa"/>
            <w:vAlign w:val="center"/>
          </w:tcPr>
          <w:p w14:paraId="77A27CB1" w14:textId="0AC2B20B" w:rsidR="00E752B1" w:rsidRPr="001D2D49" w:rsidRDefault="00E752B1" w:rsidP="00E752B1">
            <w:pPr>
              <w:widowControl w:val="0"/>
              <w:spacing w:after="120"/>
              <w:jc w:val="center"/>
              <w:rPr>
                <w:rFonts w:ascii="GHEA Grapalat" w:hAnsi="GHEA Grapalat"/>
                <w:b/>
                <w:sz w:val="16"/>
              </w:rPr>
            </w:pPr>
            <w:r>
              <w:rPr>
                <w:rFonts w:ascii="GHEA Grapalat" w:hAnsi="GHEA Grapalat"/>
                <w:sz w:val="20"/>
              </w:rPr>
              <w:t>100</w:t>
            </w:r>
            <w:r w:rsidRPr="001D2D49">
              <w:rPr>
                <w:rFonts w:ascii="GHEA Grapalat" w:hAnsi="GHEA Grapalat"/>
                <w:sz w:val="20"/>
                <w:lang w:val="pt-BR"/>
              </w:rPr>
              <w:t xml:space="preserve"> %</w:t>
            </w:r>
          </w:p>
        </w:tc>
      </w:tr>
      <w:tr w:rsidR="00E752B1" w:rsidRPr="001D2D49" w14:paraId="2A219AF9" w14:textId="77777777" w:rsidTr="00E752B1">
        <w:trPr>
          <w:trHeight w:val="363"/>
          <w:jc w:val="center"/>
        </w:trPr>
        <w:tc>
          <w:tcPr>
            <w:tcW w:w="1207" w:type="dxa"/>
            <w:vAlign w:val="center"/>
          </w:tcPr>
          <w:p w14:paraId="39B2FCBD" w14:textId="664312C7" w:rsidR="00E752B1" w:rsidRPr="001D2D49" w:rsidRDefault="00E752B1" w:rsidP="00E752B1">
            <w:pPr>
              <w:jc w:val="center"/>
              <w:rPr>
                <w:rFonts w:ascii="GHEA Grapalat" w:hAnsi="GHEA Grapalat"/>
                <w:sz w:val="20"/>
                <w:lang w:val="hy-AM"/>
              </w:rPr>
            </w:pPr>
            <w:r w:rsidRPr="001D2D49">
              <w:rPr>
                <w:rFonts w:ascii="GHEA Grapalat" w:hAnsi="GHEA Grapalat"/>
                <w:sz w:val="20"/>
                <w:lang w:val="hy-AM"/>
              </w:rPr>
              <w:t>2</w:t>
            </w:r>
          </w:p>
        </w:tc>
        <w:tc>
          <w:tcPr>
            <w:tcW w:w="1620" w:type="dxa"/>
            <w:vAlign w:val="center"/>
          </w:tcPr>
          <w:p w14:paraId="2296A026" w14:textId="33AAC71E" w:rsidR="00E752B1" w:rsidRPr="001D2D49" w:rsidRDefault="00E752B1" w:rsidP="00E752B1">
            <w:pPr>
              <w:jc w:val="center"/>
              <w:rPr>
                <w:rFonts w:ascii="GHEA Grapalat" w:hAnsi="GHEA Grapalat"/>
                <w:sz w:val="20"/>
                <w:lang w:val="hy-AM"/>
              </w:rPr>
            </w:pPr>
            <w:r w:rsidRPr="00187016">
              <w:rPr>
                <w:rFonts w:ascii="GHEA Grapalat" w:eastAsia="Calibri" w:hAnsi="GHEA Grapalat" w:cs="Calibri"/>
                <w:sz w:val="18"/>
              </w:rPr>
              <w:t>71351540/293</w:t>
            </w:r>
          </w:p>
        </w:tc>
        <w:tc>
          <w:tcPr>
            <w:tcW w:w="2236" w:type="dxa"/>
            <w:tcBorders>
              <w:top w:val="single" w:sz="4" w:space="0" w:color="auto"/>
              <w:left w:val="single" w:sz="4" w:space="0" w:color="auto"/>
              <w:bottom w:val="single" w:sz="4" w:space="0" w:color="auto"/>
              <w:right w:val="single" w:sz="4" w:space="0" w:color="auto"/>
            </w:tcBorders>
          </w:tcPr>
          <w:p w14:paraId="078AA235" w14:textId="76B0E825" w:rsidR="00E752B1" w:rsidRPr="00E752B1" w:rsidRDefault="00E752B1" w:rsidP="00E752B1">
            <w:pPr>
              <w:jc w:val="center"/>
              <w:rPr>
                <w:rFonts w:ascii="GHEA Grapalat" w:hAnsi="GHEA Grapalat"/>
                <w:b/>
                <w:bCs/>
                <w:sz w:val="20"/>
                <w:lang w:val="hy-AM"/>
              </w:rPr>
            </w:pPr>
            <w:r w:rsidRPr="00E752B1">
              <w:rPr>
                <w:rFonts w:ascii="GHEA Grapalat" w:hAnsi="GHEA Grapalat" w:cs="Calibri"/>
                <w:i/>
                <w:iCs/>
                <w:sz w:val="17"/>
                <w:szCs w:val="17"/>
              </w:rPr>
              <w:t>Консультационные услуги по техническому надзору за качеством капитального ремонта двора и футбольной площадки, расположенных по адресу: город Ереван, административный район Кентрон, улица Тигран Мец, дом 36</w:t>
            </w:r>
            <w:r>
              <w:rPr>
                <w:rFonts w:ascii="GHEA Grapalat" w:hAnsi="GHEA Grapalat" w:cs="Calibri"/>
                <w:i/>
                <w:iCs/>
                <w:sz w:val="17"/>
                <w:szCs w:val="17"/>
              </w:rPr>
              <w:t xml:space="preserve"> </w:t>
            </w:r>
            <w:r w:rsidRPr="00E752B1">
              <w:rPr>
                <w:rFonts w:ascii="GHEA Grapalat" w:hAnsi="GHEA Grapalat" w:cs="Calibri"/>
                <w:i/>
                <w:iCs/>
                <w:sz w:val="17"/>
                <w:szCs w:val="17"/>
              </w:rPr>
              <w:t>Б</w:t>
            </w:r>
          </w:p>
        </w:tc>
        <w:tc>
          <w:tcPr>
            <w:tcW w:w="682" w:type="dxa"/>
            <w:vAlign w:val="center"/>
          </w:tcPr>
          <w:p w14:paraId="6C7D7AE8" w14:textId="07995FB1" w:rsidR="00E752B1" w:rsidRPr="001D2D49" w:rsidRDefault="00E752B1" w:rsidP="00E752B1">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81" w:type="dxa"/>
            <w:vAlign w:val="center"/>
          </w:tcPr>
          <w:p w14:paraId="24E10434" w14:textId="5C584805" w:rsidR="00E752B1" w:rsidRPr="001D2D49" w:rsidRDefault="00E752B1" w:rsidP="00E752B1">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3" w:type="dxa"/>
            <w:vAlign w:val="center"/>
          </w:tcPr>
          <w:p w14:paraId="676B0459" w14:textId="5A171DC5" w:rsidR="00E752B1" w:rsidRPr="001D2D49" w:rsidRDefault="00E752B1" w:rsidP="00E752B1">
            <w:pPr>
              <w:widowControl w:val="0"/>
              <w:spacing w:after="120"/>
              <w:jc w:val="center"/>
              <w:rPr>
                <w:rFonts w:ascii="GHEA Grapalat" w:hAnsi="GHEA Grapalat"/>
                <w:sz w:val="20"/>
                <w:lang w:val="pt-BR"/>
              </w:rPr>
            </w:pPr>
            <w:r w:rsidRPr="001D2D49">
              <w:rPr>
                <w:rFonts w:ascii="GHEA Grapalat" w:hAnsi="GHEA Grapalat"/>
                <w:sz w:val="20"/>
                <w:lang w:val="pt-BR"/>
              </w:rPr>
              <w:t>... %</w:t>
            </w:r>
          </w:p>
        </w:tc>
        <w:tc>
          <w:tcPr>
            <w:tcW w:w="569" w:type="dxa"/>
            <w:vAlign w:val="center"/>
          </w:tcPr>
          <w:p w14:paraId="0F92B2C9" w14:textId="373A40A3" w:rsidR="00E752B1" w:rsidRPr="001D2D49" w:rsidRDefault="00E752B1" w:rsidP="00E752B1">
            <w:pPr>
              <w:widowControl w:val="0"/>
              <w:spacing w:after="120"/>
              <w:jc w:val="center"/>
              <w:rPr>
                <w:rFonts w:ascii="GHEA Grapalat" w:hAnsi="GHEA Grapalat"/>
                <w:sz w:val="20"/>
                <w:lang w:val="pt-BR"/>
              </w:rPr>
            </w:pPr>
            <w:r>
              <w:rPr>
                <w:rFonts w:ascii="GHEA Grapalat" w:hAnsi="GHEA Grapalat"/>
                <w:sz w:val="20"/>
              </w:rPr>
              <w:t>50</w:t>
            </w:r>
            <w:r w:rsidRPr="001D2D49">
              <w:rPr>
                <w:rFonts w:ascii="GHEA Grapalat" w:hAnsi="GHEA Grapalat"/>
                <w:sz w:val="20"/>
                <w:lang w:val="pt-BR"/>
              </w:rPr>
              <w:t>%</w:t>
            </w:r>
          </w:p>
        </w:tc>
        <w:tc>
          <w:tcPr>
            <w:tcW w:w="694" w:type="dxa"/>
            <w:vAlign w:val="center"/>
          </w:tcPr>
          <w:p w14:paraId="09E18471" w14:textId="1EB56F09" w:rsidR="00E752B1" w:rsidRPr="001D2D49" w:rsidRDefault="00E752B1" w:rsidP="00E752B1">
            <w:pPr>
              <w:widowControl w:val="0"/>
              <w:spacing w:after="120"/>
              <w:jc w:val="center"/>
              <w:rPr>
                <w:rFonts w:ascii="GHEA Grapalat" w:hAnsi="GHEA Grapalat"/>
                <w:sz w:val="20"/>
                <w:lang w:val="pt-BR"/>
              </w:rPr>
            </w:pPr>
            <w:r>
              <w:rPr>
                <w:rFonts w:ascii="GHEA Grapalat" w:hAnsi="GHEA Grapalat"/>
                <w:sz w:val="20"/>
              </w:rPr>
              <w:t>50</w:t>
            </w:r>
            <w:r w:rsidRPr="001D2D49">
              <w:rPr>
                <w:rFonts w:ascii="GHEA Grapalat" w:hAnsi="GHEA Grapalat"/>
                <w:sz w:val="20"/>
                <w:lang w:val="pt-BR"/>
              </w:rPr>
              <w:t>%</w:t>
            </w:r>
          </w:p>
        </w:tc>
        <w:tc>
          <w:tcPr>
            <w:tcW w:w="566" w:type="dxa"/>
            <w:vAlign w:val="center"/>
          </w:tcPr>
          <w:p w14:paraId="2BA2981A" w14:textId="67C3196A" w:rsidR="00E752B1" w:rsidRPr="001D2D49" w:rsidRDefault="00E752B1" w:rsidP="00E752B1">
            <w:pPr>
              <w:widowControl w:val="0"/>
              <w:spacing w:after="120"/>
              <w:jc w:val="center"/>
              <w:rPr>
                <w:rFonts w:ascii="GHEA Grapalat" w:hAnsi="GHEA Grapalat"/>
                <w:sz w:val="20"/>
                <w:lang w:val="pt-BR"/>
              </w:rPr>
            </w:pPr>
            <w:r>
              <w:rPr>
                <w:rFonts w:ascii="GHEA Grapalat" w:hAnsi="GHEA Grapalat"/>
                <w:sz w:val="20"/>
              </w:rPr>
              <w:t>50</w:t>
            </w:r>
            <w:r w:rsidRPr="001D2D49">
              <w:rPr>
                <w:rFonts w:ascii="GHEA Grapalat" w:hAnsi="GHEA Grapalat"/>
                <w:sz w:val="20"/>
                <w:lang w:val="pt-BR"/>
              </w:rPr>
              <w:t>%</w:t>
            </w:r>
          </w:p>
        </w:tc>
        <w:tc>
          <w:tcPr>
            <w:tcW w:w="601" w:type="dxa"/>
            <w:vAlign w:val="center"/>
          </w:tcPr>
          <w:p w14:paraId="17B1E800" w14:textId="6606DC19" w:rsidR="00E752B1" w:rsidRPr="001D2D49" w:rsidRDefault="00E752B1" w:rsidP="00E752B1">
            <w:pPr>
              <w:widowControl w:val="0"/>
              <w:spacing w:after="120"/>
              <w:jc w:val="center"/>
              <w:rPr>
                <w:rFonts w:ascii="GHEA Grapalat" w:hAnsi="GHEA Grapalat"/>
                <w:sz w:val="20"/>
                <w:lang w:val="pt-BR"/>
              </w:rPr>
            </w:pPr>
            <w:r>
              <w:rPr>
                <w:rFonts w:ascii="GHEA Grapalat" w:hAnsi="GHEA Grapalat"/>
                <w:sz w:val="20"/>
              </w:rPr>
              <w:t>75</w:t>
            </w:r>
            <w:r w:rsidRPr="001D2D49">
              <w:rPr>
                <w:rFonts w:ascii="GHEA Grapalat" w:hAnsi="GHEA Grapalat"/>
                <w:sz w:val="20"/>
                <w:lang w:val="pt-BR"/>
              </w:rPr>
              <w:t xml:space="preserve"> %</w:t>
            </w:r>
          </w:p>
        </w:tc>
        <w:tc>
          <w:tcPr>
            <w:tcW w:w="611" w:type="dxa"/>
            <w:vAlign w:val="center"/>
          </w:tcPr>
          <w:p w14:paraId="1F1E1794" w14:textId="3ABDB38E" w:rsidR="00E752B1" w:rsidRPr="001D2D49" w:rsidRDefault="00E752B1" w:rsidP="00E752B1">
            <w:pPr>
              <w:widowControl w:val="0"/>
              <w:spacing w:after="120"/>
              <w:jc w:val="center"/>
              <w:rPr>
                <w:rFonts w:ascii="GHEA Grapalat" w:hAnsi="GHEA Grapalat"/>
                <w:sz w:val="20"/>
                <w:lang w:val="pt-BR"/>
              </w:rPr>
            </w:pPr>
            <w:r>
              <w:rPr>
                <w:rFonts w:ascii="GHEA Grapalat" w:hAnsi="GHEA Grapalat"/>
                <w:sz w:val="20"/>
              </w:rPr>
              <w:t>75</w:t>
            </w:r>
            <w:r w:rsidRPr="001D2D49">
              <w:rPr>
                <w:rFonts w:ascii="GHEA Grapalat" w:hAnsi="GHEA Grapalat"/>
                <w:sz w:val="20"/>
                <w:lang w:val="pt-BR"/>
              </w:rPr>
              <w:t xml:space="preserve"> %</w:t>
            </w:r>
          </w:p>
        </w:tc>
        <w:tc>
          <w:tcPr>
            <w:tcW w:w="768" w:type="dxa"/>
            <w:vAlign w:val="center"/>
          </w:tcPr>
          <w:p w14:paraId="607B387E" w14:textId="41E61F3C" w:rsidR="00E752B1" w:rsidRPr="001D2D49" w:rsidRDefault="00E752B1" w:rsidP="00E752B1">
            <w:pPr>
              <w:widowControl w:val="0"/>
              <w:spacing w:after="120"/>
              <w:jc w:val="center"/>
              <w:rPr>
                <w:rFonts w:ascii="GHEA Grapalat" w:hAnsi="GHEA Grapalat"/>
                <w:sz w:val="20"/>
                <w:lang w:val="pt-BR"/>
              </w:rPr>
            </w:pPr>
            <w:r>
              <w:rPr>
                <w:rFonts w:ascii="GHEA Grapalat" w:hAnsi="GHEA Grapalat"/>
                <w:sz w:val="20"/>
              </w:rPr>
              <w:t>75</w:t>
            </w:r>
            <w:r w:rsidRPr="001D2D49">
              <w:rPr>
                <w:rFonts w:ascii="GHEA Grapalat" w:hAnsi="GHEA Grapalat"/>
                <w:sz w:val="20"/>
                <w:lang w:val="pt-BR"/>
              </w:rPr>
              <w:t xml:space="preserve"> %</w:t>
            </w:r>
          </w:p>
        </w:tc>
        <w:tc>
          <w:tcPr>
            <w:tcW w:w="823" w:type="dxa"/>
            <w:vAlign w:val="center"/>
          </w:tcPr>
          <w:p w14:paraId="72332EA9" w14:textId="71A706DF" w:rsidR="00E752B1" w:rsidRPr="001D2D49" w:rsidRDefault="00E752B1" w:rsidP="00E752B1">
            <w:pPr>
              <w:widowControl w:val="0"/>
              <w:spacing w:after="120"/>
              <w:jc w:val="center"/>
              <w:rPr>
                <w:rFonts w:ascii="GHEA Grapalat" w:hAnsi="GHEA Grapalat"/>
                <w:sz w:val="20"/>
                <w:lang w:val="pt-BR"/>
              </w:rPr>
            </w:pPr>
            <w:r>
              <w:rPr>
                <w:rFonts w:ascii="GHEA Grapalat" w:hAnsi="GHEA Grapalat"/>
                <w:sz w:val="20"/>
              </w:rPr>
              <w:t>100</w:t>
            </w:r>
            <w:r w:rsidRPr="001D2D49">
              <w:rPr>
                <w:rFonts w:ascii="GHEA Grapalat" w:hAnsi="GHEA Grapalat"/>
                <w:sz w:val="20"/>
                <w:lang w:val="pt-BR"/>
              </w:rPr>
              <w:t xml:space="preserve"> %</w:t>
            </w:r>
          </w:p>
        </w:tc>
        <w:tc>
          <w:tcPr>
            <w:tcW w:w="824" w:type="dxa"/>
            <w:vAlign w:val="center"/>
          </w:tcPr>
          <w:p w14:paraId="3091F106" w14:textId="6015D663" w:rsidR="00E752B1" w:rsidRPr="001D2D49" w:rsidRDefault="00E752B1" w:rsidP="00E752B1">
            <w:pPr>
              <w:widowControl w:val="0"/>
              <w:spacing w:after="120"/>
              <w:jc w:val="center"/>
              <w:rPr>
                <w:rFonts w:ascii="GHEA Grapalat" w:hAnsi="GHEA Grapalat"/>
                <w:sz w:val="20"/>
                <w:lang w:val="pt-BR"/>
              </w:rPr>
            </w:pPr>
            <w:r>
              <w:rPr>
                <w:rFonts w:ascii="GHEA Grapalat" w:hAnsi="GHEA Grapalat"/>
                <w:sz w:val="20"/>
              </w:rPr>
              <w:t>100</w:t>
            </w:r>
            <w:r w:rsidRPr="001D2D49">
              <w:rPr>
                <w:rFonts w:ascii="GHEA Grapalat" w:hAnsi="GHEA Grapalat"/>
                <w:sz w:val="20"/>
                <w:lang w:val="pt-BR"/>
              </w:rPr>
              <w:t xml:space="preserve"> %</w:t>
            </w:r>
          </w:p>
        </w:tc>
        <w:tc>
          <w:tcPr>
            <w:tcW w:w="683" w:type="dxa"/>
            <w:vAlign w:val="center"/>
          </w:tcPr>
          <w:p w14:paraId="69D82EBF" w14:textId="4CC14DB4" w:rsidR="00E752B1" w:rsidRPr="001D2D49" w:rsidRDefault="00E752B1" w:rsidP="00E752B1">
            <w:pPr>
              <w:widowControl w:val="0"/>
              <w:spacing w:after="120"/>
              <w:jc w:val="center"/>
              <w:rPr>
                <w:rFonts w:ascii="GHEA Grapalat" w:hAnsi="GHEA Grapalat"/>
                <w:sz w:val="20"/>
                <w:lang w:val="pt-BR"/>
              </w:rPr>
            </w:pPr>
            <w:r>
              <w:rPr>
                <w:rFonts w:ascii="GHEA Grapalat" w:hAnsi="GHEA Grapalat"/>
                <w:sz w:val="20"/>
              </w:rPr>
              <w:t>100</w:t>
            </w:r>
            <w:r w:rsidRPr="001D2D49">
              <w:rPr>
                <w:rFonts w:ascii="GHEA Grapalat" w:hAnsi="GHEA Grapalat"/>
                <w:sz w:val="20"/>
                <w:lang w:val="pt-BR"/>
              </w:rPr>
              <w:t xml:space="preserve"> %</w:t>
            </w:r>
          </w:p>
        </w:tc>
        <w:tc>
          <w:tcPr>
            <w:tcW w:w="1391" w:type="dxa"/>
            <w:vAlign w:val="center"/>
          </w:tcPr>
          <w:p w14:paraId="25863EBD" w14:textId="4DDFAC38" w:rsidR="00E752B1" w:rsidRPr="001D2D49" w:rsidRDefault="00E752B1" w:rsidP="00E752B1">
            <w:pPr>
              <w:widowControl w:val="0"/>
              <w:spacing w:after="120"/>
              <w:jc w:val="center"/>
              <w:rPr>
                <w:rFonts w:ascii="GHEA Grapalat" w:hAnsi="GHEA Grapalat"/>
                <w:sz w:val="20"/>
                <w:lang w:val="pt-BR"/>
              </w:rPr>
            </w:pPr>
            <w:r>
              <w:rPr>
                <w:rFonts w:ascii="GHEA Grapalat" w:hAnsi="GHEA Grapalat"/>
                <w:sz w:val="20"/>
              </w:rPr>
              <w:t>100</w:t>
            </w:r>
            <w:r w:rsidRPr="001D2D49">
              <w:rPr>
                <w:rFonts w:ascii="GHEA Grapalat" w:hAnsi="GHEA Grapalat"/>
                <w:sz w:val="20"/>
                <w:lang w:val="pt-BR"/>
              </w:rPr>
              <w:t xml:space="preserve">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w:t>
      </w:r>
      <w:proofErr w:type="gramStart"/>
      <w:r w:rsidRPr="001D2D49">
        <w:rPr>
          <w:rFonts w:ascii="GHEA Grapalat" w:hAnsi="GHEA Grapalat" w:cs="Sylfaen"/>
          <w:sz w:val="20"/>
          <w:szCs w:val="20"/>
        </w:rPr>
        <w:t xml:space="preserve">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w:t>
      </w:r>
      <w:proofErr w:type="gramEnd"/>
      <w:r w:rsidRPr="001D2D49">
        <w:rPr>
          <w:rFonts w:ascii="GHEA Grapalat" w:hAnsi="GHEA Grapalat"/>
          <w:i/>
          <w:sz w:val="20"/>
          <w:szCs w:val="20"/>
          <w:lang w:val="af-ZA"/>
        </w:rPr>
        <w:t>_</w:t>
      </w:r>
      <w:proofErr w:type="gramStart"/>
      <w:r w:rsidRPr="001D2D49">
        <w:rPr>
          <w:rFonts w:ascii="GHEA Grapalat" w:hAnsi="GHEA Grapalat"/>
          <w:i/>
          <w:sz w:val="20"/>
          <w:szCs w:val="20"/>
          <w:lang w:val="af-ZA"/>
        </w:rPr>
        <w:t>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_</w:t>
      </w:r>
      <w:proofErr w:type="gramEnd"/>
      <w:r w:rsidRPr="001D2D49">
        <w:rPr>
          <w:rFonts w:ascii="GHEA Grapalat" w:hAnsi="GHEA Grapalat"/>
          <w:i/>
          <w:sz w:val="20"/>
          <w:szCs w:val="20"/>
          <w:u w:val="single"/>
        </w:rPr>
        <w:t xml:space="preserve">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w:t>
      </w:r>
      <w:proofErr w:type="gramStart"/>
      <w:r w:rsidRPr="001D2D49">
        <w:rPr>
          <w:rFonts w:ascii="GHEA Grapalat" w:hAnsi="GHEA Grapalat" w:cs="Sylfaen"/>
          <w:sz w:val="20"/>
          <w:szCs w:val="20"/>
        </w:rPr>
        <w:t xml:space="preserve">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w:t>
      </w:r>
      <w:proofErr w:type="gramEnd"/>
      <w:r w:rsidRPr="001D2D49">
        <w:rPr>
          <w:rFonts w:ascii="GHEA Grapalat" w:hAnsi="GHEA Grapalat" w:cs="Sylfaen"/>
          <w:sz w:val="20"/>
          <w:szCs w:val="20"/>
        </w:rPr>
        <w:t xml:space="preserve">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года</w:t>
      </w:r>
      <w:proofErr w:type="gramEnd"/>
      <w:r w:rsidRPr="001D2D49">
        <w:rPr>
          <w:rFonts w:ascii="GHEA Grapalat" w:hAnsi="GHEA Grapalat" w:cs="Sylfaen"/>
          <w:sz w:val="20"/>
          <w:szCs w:val="20"/>
        </w:rPr>
        <w:t xml:space="preserve">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w:t>
      </w:r>
      <w:proofErr w:type="gramStart"/>
      <w:r w:rsidRPr="001D2D49">
        <w:rPr>
          <w:rFonts w:ascii="GHEA Grapalat" w:hAnsi="GHEA Grapalat" w:cs="Sylfaen"/>
          <w:sz w:val="20"/>
          <w:szCs w:val="20"/>
          <w:lang w:val="es-ES"/>
        </w:rPr>
        <w:t xml:space="preserve">20  </w:t>
      </w:r>
      <w:r w:rsidRPr="001D2D49">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AD08A" w14:textId="77777777" w:rsidR="00391706" w:rsidRDefault="00391706">
      <w:r>
        <w:separator/>
      </w:r>
    </w:p>
  </w:endnote>
  <w:endnote w:type="continuationSeparator" w:id="0">
    <w:p w14:paraId="55FF7F67" w14:textId="77777777" w:rsidR="00391706" w:rsidRDefault="00391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w:t>
        </w:r>
        <w:r w:rsidR="00D67124">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F515B" w14:textId="77777777" w:rsidR="00391706" w:rsidRDefault="00391706">
      <w:r>
        <w:separator/>
      </w:r>
    </w:p>
  </w:footnote>
  <w:footnote w:type="continuationSeparator" w:id="0">
    <w:p w14:paraId="6B021DC2" w14:textId="77777777" w:rsidR="00391706" w:rsidRDefault="00391706">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1189"/>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706"/>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9F0"/>
    <w:rsid w:val="005A57B8"/>
    <w:rsid w:val="005A6435"/>
    <w:rsid w:val="005A79EE"/>
    <w:rsid w:val="005A7FD2"/>
    <w:rsid w:val="005B05DC"/>
    <w:rsid w:val="005B0ED2"/>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DB6"/>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81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2CB"/>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1"/>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3047</TotalTime>
  <Pages>91</Pages>
  <Words>20405</Words>
  <Characters>116315</Characters>
  <Application>Microsoft Office Word</Application>
  <DocSecurity>0</DocSecurity>
  <Lines>969</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136448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1926</cp:revision>
  <cp:lastPrinted>2018-02-16T07:12:00Z</cp:lastPrinted>
  <dcterms:created xsi:type="dcterms:W3CDTF">2019-10-28T07:04:00Z</dcterms:created>
  <dcterms:modified xsi:type="dcterms:W3CDTF">2026-04-28T10:36:00Z</dcterms:modified>
</cp:coreProperties>
</file>